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49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9 июля 1999 года № 951 «О переименовании Республиканского государственного предприятия «Главный вычислительный центр Министерства финансов Республики Казахстан» (с изменениями по состоянию на 05.08.2013 г</w:t>
      </w:r>
      <w:r>
        <w:rPr>
          <w:b/>
          <w:bCs/>
        </w:rPr>
        <w:t>.)</w:t>
      </w:r>
    </w:p>
    <w:p w:rsidR="00000000" w:rsidRDefault="0032549A">
      <w:pPr>
        <w:spacing w:after="240"/>
        <w:ind w:firstLine="400"/>
        <w:jc w:val="both"/>
      </w:pPr>
      <w:r>
        <w:t>Опубликовано: САПП Республики Казахстан , 1999 г., № 34, ст. 303</w:t>
      </w:r>
    </w:p>
    <w:p w:rsidR="00000000" w:rsidRDefault="0032549A">
      <w:pPr>
        <w:spacing w:after="240"/>
        <w:ind w:firstLine="400"/>
        <w:jc w:val="both"/>
      </w:pPr>
      <w:r>
        <w:t>Внесены изменения:</w:t>
      </w:r>
    </w:p>
    <w:p w:rsidR="00000000" w:rsidRDefault="0032549A">
      <w:pPr>
        <w:ind w:firstLine="400"/>
        <w:jc w:val="both"/>
      </w:pPr>
      <w:hyperlink r:id="rId7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29.03.2000 г. № 456; </w:t>
      </w:r>
    </w:p>
    <w:p w:rsidR="00000000" w:rsidRDefault="0032549A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1119; </w:t>
      </w:r>
    </w:p>
    <w:p w:rsidR="00000000" w:rsidRDefault="0032549A">
      <w:pPr>
        <w:ind w:firstLine="400"/>
        <w:jc w:val="both"/>
      </w:pPr>
      <w:hyperlink r:id="rId9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29.10.04 </w:t>
      </w:r>
      <w:r>
        <w:rPr>
          <w:rStyle w:val="s0"/>
        </w:rPr>
        <w:t>г. № 1129;</w:t>
      </w:r>
    </w:p>
    <w:p w:rsidR="00000000" w:rsidRDefault="0032549A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32549A">
      <w:pPr>
        <w:ind w:firstLine="400"/>
        <w:jc w:val="both"/>
      </w:pPr>
      <w:r>
        <w:rPr>
          <w:rStyle w:val="s0"/>
        </w:rPr>
        <w:t> </w:t>
      </w:r>
    </w:p>
    <w:p w:rsidR="00000000" w:rsidRDefault="0032549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2549A">
      <w:pPr>
        <w:ind w:firstLine="400"/>
        <w:jc w:val="both"/>
      </w:pPr>
      <w:r>
        <w:rPr>
          <w:rStyle w:val="s0"/>
        </w:rPr>
        <w:t> </w:t>
      </w:r>
    </w:p>
    <w:p w:rsidR="00000000" w:rsidRDefault="0032549A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</w:t>
      </w:r>
      <w:r>
        <w:rPr>
          <w:rStyle w:val="s0"/>
        </w:rPr>
        <w:t xml:space="preserve">ая до внесения изменений от 29.03.00 г. </w:t>
      </w:r>
    </w:p>
    <w:p w:rsidR="00000000" w:rsidRDefault="0032549A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 </w:t>
      </w:r>
    </w:p>
    <w:p w:rsidR="00000000" w:rsidRDefault="0032549A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</w:t>
      </w:r>
      <w:r>
        <w:rPr>
          <w:rStyle w:val="s0"/>
        </w:rPr>
        <w:t>о внесения изменений от 29.10.04 г.</w:t>
      </w:r>
    </w:p>
    <w:p w:rsidR="00000000" w:rsidRDefault="0032549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32549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49A" w:rsidRDefault="0032549A" w:rsidP="0032549A">
      <w:r>
        <w:separator/>
      </w:r>
    </w:p>
  </w:endnote>
  <w:endnote w:type="continuationSeparator" w:id="0">
    <w:p w:rsidR="0032549A" w:rsidRDefault="0032549A" w:rsidP="00325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49A" w:rsidRDefault="003254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49A" w:rsidRDefault="003254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49A" w:rsidRDefault="003254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49A" w:rsidRDefault="0032549A" w:rsidP="0032549A">
      <w:r>
        <w:separator/>
      </w:r>
    </w:p>
  </w:footnote>
  <w:footnote w:type="continuationSeparator" w:id="0">
    <w:p w:rsidR="0032549A" w:rsidRDefault="0032549A" w:rsidP="003254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49A" w:rsidRDefault="003254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49A" w:rsidRDefault="0032549A" w:rsidP="003254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49A" w:rsidRPr="0032549A" w:rsidRDefault="0032549A" w:rsidP="003254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09.07.99 № 951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49A" w:rsidRDefault="003254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49A"/>
    <w:rsid w:val="00325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254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4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4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4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254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4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4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4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85" TargetMode="External"/><Relationship Id="rId13" Type="http://schemas.openxmlformats.org/officeDocument/2006/relationships/hyperlink" Target="http://online.zakon.kz/Document/?doc_id=321382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7283" TargetMode="External"/><Relationship Id="rId12" Type="http://schemas.openxmlformats.org/officeDocument/2006/relationships/hyperlink" Target="http://online.zakon.kz/Document/?doc_id=311382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8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43096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287" TargetMode="External"/><Relationship Id="rId14" Type="http://schemas.openxmlformats.org/officeDocument/2006/relationships/hyperlink" Target="http://online.zakon.kz/Document/?doc_id=3143568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1303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09.07.99 № 951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2024-05-09T06:43:00Z</dcterms:created>
  <dcterms:modified xsi:type="dcterms:W3CDTF">2024-05-09T06:43:00Z</dcterms:modified>
</cp:coreProperties>
</file>