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5099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9 июля 1999 года № 8 «О судебной практике по применению принудительных мер медицинского характера» (с изменениями и дополнениями по состоянию на 16.01.2023 г.)</w:t>
      </w:r>
    </w:p>
    <w:p w:rsidR="00000000" w:rsidRDefault="00315099">
      <w:pPr>
        <w:pStyle w:val="pj"/>
        <w:spacing w:after="240"/>
      </w:pPr>
      <w:r>
        <w:t>Опубликовано: «Казахстанская правда» от 5 августа 1999 г. № 187-188 (22904-22905); «Бюллетень Верховного Суда», 1999 г., № 7, стр.34; «Юридическая газета» от 4 августа 1999 г. № 31 (298)</w:t>
      </w:r>
    </w:p>
    <w:p w:rsidR="00000000" w:rsidRDefault="00315099">
      <w:pPr>
        <w:pStyle w:val="pj"/>
        <w:spacing w:after="240"/>
      </w:pPr>
      <w:r>
        <w:t>Внесены изменения:</w:t>
      </w:r>
    </w:p>
    <w:p w:rsidR="00000000" w:rsidRDefault="00315099">
      <w:pPr>
        <w:pStyle w:val="pj"/>
      </w:pPr>
      <w:r>
        <w:rPr>
          <w:rStyle w:val="s0"/>
        </w:rPr>
        <w:t xml:space="preserve">нормативным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пленарного заседания Верховного Суда РК от 15.08.02 г. № 18;</w:t>
      </w:r>
    </w:p>
    <w:p w:rsidR="00000000" w:rsidRDefault="00315099">
      <w:pPr>
        <w:pStyle w:val="pj"/>
      </w:pPr>
      <w:r>
        <w:rPr>
          <w:rStyle w:val="s0"/>
        </w:rPr>
        <w:t xml:space="preserve">нормативным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Верховного Суда РК от 22.12.08 г. № 10;</w:t>
      </w:r>
    </w:p>
    <w:p w:rsidR="00000000" w:rsidRDefault="00315099">
      <w:pPr>
        <w:pStyle w:val="pj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25.06.10 г. № 7;</w:t>
      </w:r>
    </w:p>
    <w:p w:rsidR="00000000" w:rsidRDefault="00315099">
      <w:pPr>
        <w:pStyle w:val="pj"/>
      </w:pPr>
      <w:hyperlink r:id="rId1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24.12.14 г. № 4 (введено в действ</w:t>
      </w:r>
      <w:r>
        <w:rPr>
          <w:rStyle w:val="s0"/>
        </w:rPr>
        <w:t xml:space="preserve">ие со дня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5099">
      <w:pPr>
        <w:pStyle w:val="pj"/>
      </w:pPr>
      <w:hyperlink r:id="rId12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11.12.20 г. № 6 (введе</w:t>
      </w:r>
      <w:r>
        <w:rPr>
          <w:rStyle w:val="s0"/>
        </w:rPr>
        <w:t xml:space="preserve">н в действие со дня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5099">
      <w:pPr>
        <w:pStyle w:val="pj"/>
      </w:pPr>
      <w:hyperlink r:id="rId14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</w:t>
      </w:r>
      <w:r>
        <w:rPr>
          <w:rStyle w:val="s0"/>
        </w:rPr>
        <w:t>2.22 г. № 10 (</w:t>
      </w:r>
      <w:hyperlink r:id="rId15" w:anchor="sub_id=222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января 2023 г.)</w:t>
      </w:r>
    </w:p>
    <w:p w:rsidR="00000000" w:rsidRDefault="00315099">
      <w:pPr>
        <w:pStyle w:val="pj"/>
      </w:pPr>
      <w:r>
        <w:rPr>
          <w:rStyle w:val="s0"/>
        </w:rPr>
        <w:t> </w:t>
      </w:r>
    </w:p>
    <w:p w:rsidR="00000000" w:rsidRDefault="00315099">
      <w:pPr>
        <w:pStyle w:val="pj"/>
        <w:spacing w:after="240"/>
      </w:pPr>
      <w:r>
        <w:t>Предыдущие редакции:</w:t>
      </w:r>
    </w:p>
    <w:p w:rsidR="00000000" w:rsidRDefault="00315099">
      <w:pPr>
        <w:pStyle w:val="pj"/>
      </w:pPr>
      <w:hyperlink r:id="rId16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</w:t>
      </w:r>
      <w:r>
        <w:rPr>
          <w:rStyle w:val="s0"/>
        </w:rPr>
        <w:t>я изменений от 15.08.02 г.</w:t>
      </w:r>
    </w:p>
    <w:p w:rsidR="00000000" w:rsidRDefault="00315099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t>ействовавшая до внесения изменений от 22.12.08 г.</w:t>
      </w:r>
    </w:p>
    <w:p w:rsidR="00000000" w:rsidRDefault="00315099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</w:t>
      </w:r>
      <w:r>
        <w:t>менений от 25.06.10 г.</w:t>
      </w:r>
    </w:p>
    <w:p w:rsidR="00000000" w:rsidRDefault="00315099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24.12.14 г.</w:t>
      </w:r>
    </w:p>
    <w:p w:rsidR="00000000" w:rsidRDefault="00315099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315099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22.12.22 г. </w:t>
      </w:r>
    </w:p>
    <w:p w:rsidR="00000000" w:rsidRDefault="00315099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099" w:rsidRDefault="00315099" w:rsidP="00315099">
      <w:r>
        <w:separator/>
      </w:r>
    </w:p>
  </w:endnote>
  <w:endnote w:type="continuationSeparator" w:id="0">
    <w:p w:rsidR="00315099" w:rsidRDefault="00315099" w:rsidP="003150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099" w:rsidRDefault="00315099" w:rsidP="00315099">
      <w:r>
        <w:separator/>
      </w:r>
    </w:p>
  </w:footnote>
  <w:footnote w:type="continuationSeparator" w:id="0">
    <w:p w:rsidR="00315099" w:rsidRDefault="00315099" w:rsidP="003150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 w:rsidP="003150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5099" w:rsidRPr="00315099" w:rsidRDefault="00315099" w:rsidP="003150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9 июля 1999 года № 8 «О судебной практике по применению принудительных мер медицинского характера» (с изменениями и дополнениями по состоянию на 16.01.2023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5099" w:rsidRDefault="003150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5099"/>
    <w:rsid w:val="003150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0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0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0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0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50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50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50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50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1671" TargetMode="External"/><Relationship Id="rId13" Type="http://schemas.openxmlformats.org/officeDocument/2006/relationships/hyperlink" Target="http://online.zakon.kz/Document/?doc_id=33342956" TargetMode="External"/><Relationship Id="rId18" Type="http://schemas.openxmlformats.org/officeDocument/2006/relationships/hyperlink" Target="http://online.zakon.kz/Document/?doc_id=3079913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746149" TargetMode="External"/><Relationship Id="rId7" Type="http://schemas.openxmlformats.org/officeDocument/2006/relationships/hyperlink" Target="http://online.zakon.kz/Document/?doc_id=1033029" TargetMode="External"/><Relationship Id="rId12" Type="http://schemas.openxmlformats.org/officeDocument/2006/relationships/hyperlink" Target="http://online.zakon.kz/Document/?doc_id=36096145" TargetMode="External"/><Relationship Id="rId17" Type="http://schemas.openxmlformats.org/officeDocument/2006/relationships/hyperlink" Target="http://online.zakon.kz/Document/?doc_id=3038169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955" TargetMode="External"/><Relationship Id="rId20" Type="http://schemas.openxmlformats.org/officeDocument/2006/relationships/hyperlink" Target="http://online.zakon.kz/Document/?doc_id=3727623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277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8474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652766" TargetMode="External"/><Relationship Id="rId19" Type="http://schemas.openxmlformats.org/officeDocument/2006/relationships/hyperlink" Target="http://online.zakon.kz/Document/?doc_id=316528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8850" TargetMode="External"/><Relationship Id="rId14" Type="http://schemas.openxmlformats.org/officeDocument/2006/relationships/hyperlink" Target="http://online.zakon.kz/Document/?doc_id=3268474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2225</Characters>
  <Application>Microsoft Office Word</Application>
  <DocSecurity>0</DocSecurity>
  <Lines>18</Lines>
  <Paragraphs>4</Paragraphs>
  <ScaleCrop>false</ScaleCrop>
  <Company/>
  <LinksUpToDate>false</LinksUpToDate>
  <CharactersWithSpaces>2418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9 июля 1999 года № 8 «О судебной практике по применению принудительных мер медицинского характера» (с изменениями и дополнениями по состоянию на 16.01.2023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2023-11-14T06:08:00Z</dcterms:created>
  <dcterms:modified xsi:type="dcterms:W3CDTF">2023-11-14T06:08:00Z</dcterms:modified>
</cp:coreProperties>
</file>