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B8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августа 1999 года № 1249 «О внесении изменений в постановление Правительства Республики Казахстан от 14 ноября 1996 года № 1389»</w:t>
      </w:r>
    </w:p>
    <w:p w:rsidR="00000000" w:rsidRDefault="00DF7B8E">
      <w:pPr>
        <w:ind w:firstLine="400"/>
        <w:jc w:val="both"/>
      </w:pPr>
      <w:r>
        <w:rPr>
          <w:rStyle w:val="s0"/>
        </w:rPr>
        <w:t> </w:t>
      </w:r>
    </w:p>
    <w:p w:rsidR="00000000" w:rsidRDefault="00DF7B8E">
      <w:pPr>
        <w:ind w:firstLine="400"/>
        <w:jc w:val="both"/>
      </w:pPr>
      <w:r>
        <w:rPr>
          <w:rStyle w:val="s0"/>
        </w:rPr>
        <w:t>Опубликовано: «Юридическая газета» от 22.09.99 г. № 38 (305)</w:t>
      </w:r>
    </w:p>
    <w:p w:rsidR="00000000" w:rsidRDefault="00DF7B8E">
      <w:pPr>
        <w:ind w:firstLine="400"/>
        <w:jc w:val="both"/>
      </w:pPr>
      <w:r>
        <w:rPr>
          <w:rStyle w:val="s0"/>
        </w:rPr>
        <w:t> </w:t>
      </w:r>
    </w:p>
    <w:p w:rsidR="00000000" w:rsidRDefault="00DF7B8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августа 2006 года № 765</w:t>
      </w:r>
    </w:p>
    <w:p w:rsidR="00000000" w:rsidRDefault="00DF7B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B8E" w:rsidRDefault="00DF7B8E" w:rsidP="00DF7B8E">
      <w:r>
        <w:separator/>
      </w:r>
    </w:p>
  </w:endnote>
  <w:endnote w:type="continuationSeparator" w:id="0">
    <w:p w:rsidR="00DF7B8E" w:rsidRDefault="00DF7B8E" w:rsidP="00DF7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B8E" w:rsidRDefault="00DF7B8E" w:rsidP="00DF7B8E">
      <w:r>
        <w:separator/>
      </w:r>
    </w:p>
  </w:footnote>
  <w:footnote w:type="continuationSeparator" w:id="0">
    <w:p w:rsidR="00DF7B8E" w:rsidRDefault="00DF7B8E" w:rsidP="00DF7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 w:rsidP="00DF7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B8E" w:rsidRPr="00DF7B8E" w:rsidRDefault="00DF7B8E" w:rsidP="00DF7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26.08.99 № 1249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8E" w:rsidRDefault="00DF7B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B8E"/>
    <w:rsid w:val="00DF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7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7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7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7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7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7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7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7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9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373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26.08.99 № 1249 (©Paragraph 2023)</dc:title>
  <dc:subject/>
  <dc:creator>Сергей М</dc:creator>
  <cp:keywords/>
  <dc:description/>
  <cp:lastModifiedBy>Сергей М</cp:lastModifiedBy>
  <cp:revision>2</cp:revision>
  <dcterms:created xsi:type="dcterms:W3CDTF">2023-11-03T13:35:00Z</dcterms:created>
  <dcterms:modified xsi:type="dcterms:W3CDTF">2023-11-03T13:35:00Z</dcterms:modified>
</cp:coreProperties>
</file>