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7138B">
      <w:pPr>
        <w:ind w:firstLine="400"/>
        <w:jc w:val="both"/>
      </w:pPr>
      <w:bookmarkStart w:id="0" w:name="_GoBack"/>
      <w:bookmarkEnd w:id="0"/>
      <w:r>
        <w:rPr>
          <w:rStyle w:val="s0"/>
        </w:rPr>
        <w:t>Решение XXV сессии Алматинского городского маслихата I созыва от 14 мая 1999 года Об утверждении Комплексной программы оздоровления экологической обстановки города Алматы «Таза ауа - Жанга дауа» на 1999-2015 гг.</w:t>
      </w:r>
    </w:p>
    <w:p w:rsidR="00000000" w:rsidRDefault="00E7138B">
      <w:pPr>
        <w:ind w:firstLine="400"/>
        <w:jc w:val="both"/>
      </w:pPr>
      <w:r>
        <w:rPr>
          <w:rStyle w:val="s0"/>
        </w:rPr>
        <w:t> </w:t>
      </w:r>
    </w:p>
    <w:p w:rsidR="00000000" w:rsidRDefault="00E7138B">
      <w:pPr>
        <w:ind w:firstLine="400"/>
        <w:jc w:val="both"/>
      </w:pPr>
      <w:r>
        <w:rPr>
          <w:rStyle w:val="s0"/>
        </w:rPr>
        <w:t>Зарегистрировано управлением юстиции города Алматы 11 июня 1999 г. № 57</w:t>
      </w:r>
    </w:p>
    <w:p w:rsidR="00000000" w:rsidRDefault="00E7138B">
      <w:pPr>
        <w:ind w:firstLine="400"/>
        <w:jc w:val="both"/>
      </w:pPr>
      <w:r>
        <w:rPr>
          <w:rStyle w:val="s0"/>
        </w:rPr>
        <w:t> </w:t>
      </w:r>
    </w:p>
    <w:p w:rsidR="00000000" w:rsidRDefault="00E7138B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E7138B">
      <w:pPr>
        <w:ind w:firstLine="400"/>
        <w:jc w:val="both"/>
      </w:pPr>
      <w:r>
        <w:t> </w:t>
      </w:r>
    </w:p>
    <w:p w:rsidR="00000000" w:rsidRDefault="00E7138B">
      <w:pPr>
        <w:ind w:firstLine="400"/>
        <w:jc w:val="both"/>
      </w:pPr>
      <w:hyperlink r:id="rId7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XV сессии Алматинского городского маслихата II созыва от 23.01.02 г.</w:t>
      </w:r>
    </w:p>
    <w:p w:rsidR="00000000" w:rsidRDefault="00E7138B">
      <w:pPr>
        <w:ind w:firstLine="400"/>
        <w:jc w:val="both"/>
      </w:pPr>
      <w:r>
        <w:rPr>
          <w:rStyle w:val="s0"/>
        </w:rPr>
        <w:t> </w:t>
      </w:r>
    </w:p>
    <w:p w:rsidR="00000000" w:rsidRDefault="00E7138B">
      <w:pPr>
        <w:ind w:firstLine="400"/>
        <w:jc w:val="both"/>
      </w:pPr>
      <w:r>
        <w:rPr>
          <w:rStyle w:val="s0"/>
        </w:rPr>
        <w:t>Действие подпункт</w:t>
      </w:r>
      <w:r>
        <w:rPr>
          <w:rStyle w:val="s0"/>
        </w:rPr>
        <w:t xml:space="preserve">ов 3, 4, 5 пункта 1.11.1 приложения приостановлено до 2015 года в соответствии с </w:t>
      </w:r>
      <w:hyperlink r:id="rId8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VI сессии Алматинского городского маслихата III созыва от 20.04.04 г. № 54</w:t>
      </w:r>
    </w:p>
    <w:p w:rsidR="00000000" w:rsidRDefault="00E7138B">
      <w:pPr>
        <w:ind w:firstLine="400"/>
        <w:jc w:val="both"/>
      </w:pPr>
      <w:r>
        <w:rPr>
          <w:rStyle w:val="s0"/>
        </w:rPr>
        <w:t> </w:t>
      </w:r>
    </w:p>
    <w:p w:rsidR="00000000" w:rsidRDefault="00E7138B">
      <w:pPr>
        <w:ind w:firstLine="400"/>
        <w:jc w:val="both"/>
      </w:pPr>
      <w:r>
        <w:rPr>
          <w:rStyle w:val="s0"/>
        </w:rPr>
        <w:t xml:space="preserve">Действие пунктов 2, 3, 4 </w:t>
      </w:r>
      <w:r>
        <w:rPr>
          <w:rStyle w:val="s0"/>
        </w:rPr>
        <w:t xml:space="preserve">пункта 2.5 приложения было приостановлено в соответствии с </w:t>
      </w:r>
      <w:hyperlink r:id="rId9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XIII сессии Алматинского городского маслихата II созыва от 31.10.01 г.</w:t>
      </w:r>
    </w:p>
    <w:p w:rsidR="00000000" w:rsidRDefault="00E7138B">
      <w:pPr>
        <w:ind w:firstLine="400"/>
        <w:jc w:val="both"/>
      </w:pPr>
      <w:r>
        <w:rPr>
          <w:rStyle w:val="s0"/>
        </w:rPr>
        <w:t> </w:t>
      </w:r>
    </w:p>
    <w:p w:rsidR="00000000" w:rsidRDefault="00E7138B">
      <w:pPr>
        <w:ind w:firstLine="400"/>
        <w:jc w:val="both"/>
      </w:pPr>
      <w:r>
        <w:rPr>
          <w:rStyle w:val="s0"/>
        </w:rPr>
        <w:t>Утратило силу в соответствии с решением VI сессии м</w:t>
      </w:r>
      <w:r>
        <w:rPr>
          <w:rStyle w:val="s0"/>
        </w:rPr>
        <w:t>аслихата города Алматы IV созыва от 12 декабря 2007 года № 56</w:t>
      </w:r>
    </w:p>
    <w:p w:rsidR="00000000" w:rsidRDefault="00E7138B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7138B" w:rsidRDefault="00E7138B" w:rsidP="00E7138B">
      <w:r>
        <w:separator/>
      </w:r>
    </w:p>
  </w:endnote>
  <w:endnote w:type="continuationSeparator" w:id="0">
    <w:p w:rsidR="00E7138B" w:rsidRDefault="00E7138B" w:rsidP="00E713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138B" w:rsidRDefault="00E7138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138B" w:rsidRDefault="00E7138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138B" w:rsidRDefault="00E7138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7138B" w:rsidRDefault="00E7138B" w:rsidP="00E7138B">
      <w:r>
        <w:separator/>
      </w:r>
    </w:p>
  </w:footnote>
  <w:footnote w:type="continuationSeparator" w:id="0">
    <w:p w:rsidR="00E7138B" w:rsidRDefault="00E7138B" w:rsidP="00E7138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138B" w:rsidRDefault="00E7138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138B" w:rsidRDefault="00E7138B" w:rsidP="00E7138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7138B" w:rsidRPr="00E7138B" w:rsidRDefault="00E7138B" w:rsidP="00E7138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АЛМАТИНСКОГО ГОРОДСКОГО МАСЛИХАТА ОТ 14.05.99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138B" w:rsidRDefault="00E7138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7138B"/>
    <w:rsid w:val="00E713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E7138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7138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7138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7138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E7138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7138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7138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7138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48171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28530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48762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126</Words>
  <Characters>920</Characters>
  <Application>Microsoft Office Word</Application>
  <DocSecurity>0</DocSecurity>
  <Lines>7</Lines>
  <Paragraphs>2</Paragraphs>
  <ScaleCrop>false</ScaleCrop>
  <Company/>
  <LinksUpToDate>false</LinksUpToDate>
  <CharactersWithSpaces>1044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РЕШЕНИИ АЛМАТИНСКОГО ГОРОДСКОГО МАСЛИХАТА ОТ 14.05.99 (©Paragraph 2023)</dc:title>
  <dc:subject/>
  <dc:creator>Сергей М</dc:creator>
  <cp:keywords/>
  <dc:description/>
  <cp:lastModifiedBy>Сергей М</cp:lastModifiedBy>
  <cp:revision>2</cp:revision>
  <dcterms:created xsi:type="dcterms:W3CDTF">2023-11-09T16:09:00Z</dcterms:created>
  <dcterms:modified xsi:type="dcterms:W3CDTF">2023-11-09T16:09:00Z</dcterms:modified>
</cp:coreProperties>
</file>