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59AB">
      <w:pPr>
        <w:pStyle w:val="pj"/>
      </w:pPr>
      <w:bookmarkStart w:id="0" w:name="_GoBack"/>
      <w:bookmarkEnd w:id="0"/>
      <w:r>
        <w:rPr>
          <w:rStyle w:val="s0"/>
          <w:b/>
          <w:bCs/>
        </w:rPr>
        <w:t>Распоряжение Президента Республики Казахстан от 8 ноября 1999 года № 90 «Об утверждении Инструкции о порядке представления к награждению государственными наградами Республики Казахстан и их вручения, Образцов документов к государственным наградам Республик</w:t>
      </w:r>
      <w:r>
        <w:rPr>
          <w:rStyle w:val="s0"/>
          <w:b/>
          <w:bCs/>
        </w:rPr>
        <w:t>и Казахстан и Описания знаков государственных наград Республики Казахстан» (с изменениями и дополнениями по состоянию на 20.10.2023 г.)</w:t>
      </w:r>
    </w:p>
    <w:p w:rsidR="00000000" w:rsidRDefault="003B59AB">
      <w:pPr>
        <w:pStyle w:val="pj"/>
      </w:pPr>
      <w:r>
        <w:rPr>
          <w:rStyle w:val="s0"/>
        </w:rPr>
        <w:t> </w:t>
      </w:r>
    </w:p>
    <w:p w:rsidR="00000000" w:rsidRDefault="003B59AB">
      <w:pPr>
        <w:pStyle w:val="pj"/>
      </w:pPr>
      <w:r>
        <w:rPr>
          <w:rStyle w:val="s0"/>
        </w:rPr>
        <w:t>Опубликовано: САПП Республики Казахстан, 1999 г., № 53, ст.521</w:t>
      </w:r>
    </w:p>
    <w:p w:rsidR="00000000" w:rsidRDefault="003B59AB">
      <w:pPr>
        <w:pStyle w:val="pj"/>
      </w:pPr>
      <w:r>
        <w:rPr>
          <w:rStyle w:val="s0"/>
        </w:rPr>
        <w:t> </w:t>
      </w:r>
    </w:p>
    <w:p w:rsidR="00000000" w:rsidRDefault="003B59AB">
      <w:pPr>
        <w:pStyle w:val="pj"/>
      </w:pPr>
      <w:r>
        <w:rPr>
          <w:rStyle w:val="s0"/>
        </w:rPr>
        <w:t>Внесены изменения:</w:t>
      </w:r>
    </w:p>
    <w:p w:rsidR="00000000" w:rsidRDefault="003B59AB">
      <w:pPr>
        <w:pStyle w:val="pj"/>
      </w:pPr>
      <w:r>
        <w:rPr>
          <w:rStyle w:val="s0"/>
        </w:rPr>
        <w:t> </w:t>
      </w:r>
    </w:p>
    <w:p w:rsidR="00000000" w:rsidRDefault="003B59AB">
      <w:pPr>
        <w:pStyle w:val="pj"/>
      </w:pPr>
      <w:hyperlink r:id="rId7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Президента РК от 30.03.06 г. № 38 (текст приводится без учета указанных изменений);</w:t>
      </w:r>
    </w:p>
    <w:p w:rsidR="00000000" w:rsidRDefault="003B59AB">
      <w:pPr>
        <w:pStyle w:val="pj"/>
      </w:pPr>
      <w:hyperlink r:id="rId8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Президента РК </w:t>
      </w:r>
      <w:r>
        <w:rPr>
          <w:rStyle w:val="s0"/>
        </w:rPr>
        <w:t>от 25.03.07 г. № 114;</w:t>
      </w:r>
    </w:p>
    <w:p w:rsidR="00000000" w:rsidRDefault="003B59AB">
      <w:pPr>
        <w:pStyle w:val="pj"/>
      </w:pPr>
      <w:hyperlink r:id="rId9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Президента РК от 01.12.08 г. № 278;</w:t>
      </w:r>
    </w:p>
    <w:p w:rsidR="00000000" w:rsidRDefault="003B59AB">
      <w:pPr>
        <w:pStyle w:val="pj"/>
      </w:pPr>
      <w:hyperlink r:id="rId10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Президента РК от 08.09.10 г. № 436;</w:t>
      </w:r>
    </w:p>
    <w:p w:rsidR="00000000" w:rsidRDefault="003B59AB">
      <w:pPr>
        <w:pStyle w:val="pj"/>
      </w:pPr>
      <w:hyperlink r:id="rId11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Президента РК от 28.05.13 г. № 205;</w:t>
      </w:r>
    </w:p>
    <w:p w:rsidR="00000000" w:rsidRDefault="003B59AB">
      <w:pPr>
        <w:pStyle w:val="pj"/>
      </w:pPr>
      <w:hyperlink r:id="rId12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Президента РК от 31.03.15 г. № 353;</w:t>
      </w:r>
    </w:p>
    <w:p w:rsidR="00000000" w:rsidRDefault="003B59AB">
      <w:pPr>
        <w:pStyle w:val="pj"/>
      </w:pPr>
      <w:hyperlink r:id="rId13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Президента РК от 28.05.15 г. № 4;</w:t>
      </w:r>
    </w:p>
    <w:p w:rsidR="00000000" w:rsidRDefault="003B59AB">
      <w:pPr>
        <w:pStyle w:val="pj"/>
      </w:pPr>
      <w:hyperlink r:id="rId14" w:anchor="sub_id=6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11.01.16 г. № 169 (</w:t>
      </w:r>
      <w:r>
        <w:t>введен в действие по истечении десяти календарных</w:t>
      </w:r>
      <w:r>
        <w:t xml:space="preserve">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B59AB">
      <w:pPr>
        <w:pStyle w:val="pj"/>
      </w:pPr>
      <w:hyperlink r:id="rId16" w:anchor="sub_id=28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05.05.17 г. № 471;</w:t>
      </w:r>
    </w:p>
    <w:p w:rsidR="00000000" w:rsidRDefault="003B59AB">
      <w:pPr>
        <w:pStyle w:val="pj"/>
      </w:pPr>
      <w:hyperlink r:id="rId17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Президента РК от 15.02.19 г. № 278;</w:t>
      </w:r>
    </w:p>
    <w:p w:rsidR="00000000" w:rsidRDefault="003B59AB">
      <w:pPr>
        <w:pStyle w:val="pj"/>
      </w:pPr>
      <w:hyperlink r:id="rId18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Президента РК от 25.05.20 г. № 109;</w:t>
      </w:r>
    </w:p>
    <w:p w:rsidR="00000000" w:rsidRDefault="003B59AB">
      <w:pPr>
        <w:pStyle w:val="pj"/>
      </w:pPr>
      <w:hyperlink r:id="rId19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Президента РК от 12.08.23 г. № 51;</w:t>
      </w:r>
    </w:p>
    <w:p w:rsidR="00000000" w:rsidRDefault="003B59AB">
      <w:pPr>
        <w:pStyle w:val="pj"/>
      </w:pPr>
      <w:hyperlink r:id="rId20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Президента РК от 20.10.23 г. № 85.</w:t>
      </w:r>
    </w:p>
    <w:p w:rsidR="00000000" w:rsidRDefault="003B59AB">
      <w:pPr>
        <w:pStyle w:val="pj"/>
      </w:pPr>
      <w:r>
        <w:rPr>
          <w:rStyle w:val="s0"/>
        </w:rPr>
        <w:t> </w:t>
      </w:r>
    </w:p>
    <w:p w:rsidR="00000000" w:rsidRDefault="003B59AB">
      <w:pPr>
        <w:pStyle w:val="pj"/>
      </w:pPr>
      <w:r>
        <w:rPr>
          <w:rStyle w:val="s0"/>
        </w:rPr>
        <w:t>Предыдущие редакции:</w:t>
      </w:r>
    </w:p>
    <w:p w:rsidR="00000000" w:rsidRDefault="003B59AB">
      <w:pPr>
        <w:pStyle w:val="pj"/>
      </w:pPr>
      <w:r>
        <w:rPr>
          <w:rStyle w:val="s0"/>
        </w:rPr>
        <w:t> </w:t>
      </w:r>
    </w:p>
    <w:p w:rsidR="00000000" w:rsidRDefault="003B59AB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25.03.07 г.</w:t>
      </w:r>
    </w:p>
    <w:p w:rsidR="00000000" w:rsidRDefault="003B59AB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01.12.08 г.</w:t>
      </w:r>
    </w:p>
    <w:p w:rsidR="00000000" w:rsidRDefault="003B59AB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08.09.10 г.</w:t>
      </w:r>
    </w:p>
    <w:p w:rsidR="00000000" w:rsidRDefault="003B59AB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28.05.13 г.</w:t>
      </w:r>
    </w:p>
    <w:p w:rsidR="00000000" w:rsidRDefault="003B59AB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31.03.15 г.</w:t>
      </w:r>
    </w:p>
    <w:p w:rsidR="00000000" w:rsidRDefault="003B59AB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28.05.15 г.</w:t>
      </w:r>
    </w:p>
    <w:p w:rsidR="00000000" w:rsidRDefault="003B59AB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11.01.16 г.</w:t>
      </w:r>
    </w:p>
    <w:p w:rsidR="00000000" w:rsidRDefault="003B59AB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05.05.17 г.</w:t>
      </w:r>
    </w:p>
    <w:p w:rsidR="00000000" w:rsidRDefault="003B59AB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15.02.19 г.</w:t>
      </w:r>
    </w:p>
    <w:p w:rsidR="00000000" w:rsidRDefault="003B59AB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25.05.20 г.</w:t>
      </w:r>
    </w:p>
    <w:p w:rsidR="00000000" w:rsidRDefault="003B59AB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12.08.23 г.</w:t>
      </w:r>
    </w:p>
    <w:p w:rsidR="00000000" w:rsidRDefault="003B59AB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20.10.23 г.</w:t>
      </w:r>
    </w:p>
    <w:p w:rsidR="00000000" w:rsidRDefault="003B59AB">
      <w:pPr>
        <w:pStyle w:val="pj"/>
      </w:pPr>
      <w:r>
        <w:t> 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59AB" w:rsidRDefault="003B59AB" w:rsidP="003B59AB">
      <w:r>
        <w:separator/>
      </w:r>
    </w:p>
  </w:endnote>
  <w:endnote w:type="continuationSeparator" w:id="0">
    <w:p w:rsidR="003B59AB" w:rsidRDefault="003B59AB" w:rsidP="003B59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9AB" w:rsidRDefault="003B59A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9AB" w:rsidRDefault="003B59A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9AB" w:rsidRDefault="003B59A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59AB" w:rsidRDefault="003B59AB" w:rsidP="003B59AB">
      <w:r>
        <w:separator/>
      </w:r>
    </w:p>
  </w:footnote>
  <w:footnote w:type="continuationSeparator" w:id="0">
    <w:p w:rsidR="003B59AB" w:rsidRDefault="003B59AB" w:rsidP="003B59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9AB" w:rsidRDefault="003B59A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9AB" w:rsidRDefault="003B59AB" w:rsidP="003B59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59AB" w:rsidRPr="003B59AB" w:rsidRDefault="003B59AB" w:rsidP="003B59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Распоряжение Президента Республики Казахстан от 8 ноября 1999 года № 90 «Об утверждении Инструкции о порядке представления к награждению государственными наградами Республики Казахстан и их вручения, Образцов документов к государственным наградам Республики Казахстан и Описания знаков государственных наград Республики Казахстан» (с изменениями и дополнениями по состоянию на 20.10.2023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9AB" w:rsidRDefault="003B59A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59AB"/>
    <w:rsid w:val="003B59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59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59A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59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59A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59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59A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59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59A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6315" TargetMode="External"/><Relationship Id="rId13" Type="http://schemas.openxmlformats.org/officeDocument/2006/relationships/hyperlink" Target="http://online.zakon.kz/Document/?doc_id=37569975" TargetMode="External"/><Relationship Id="rId18" Type="http://schemas.openxmlformats.org/officeDocument/2006/relationships/hyperlink" Target="http://online.zakon.kz/Document/?doc_id=32223167" TargetMode="External"/><Relationship Id="rId26" Type="http://schemas.openxmlformats.org/officeDocument/2006/relationships/hyperlink" Target="http://online.zakon.kz/Document/?doc_id=38391731" TargetMode="External"/><Relationship Id="rId39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96360" TargetMode="External"/><Relationship Id="rId34" Type="http://schemas.openxmlformats.org/officeDocument/2006/relationships/header" Target="header2.xml"/><Relationship Id="rId7" Type="http://schemas.openxmlformats.org/officeDocument/2006/relationships/hyperlink" Target="http://online.zakon.kz/Document/?doc_id=30056341" TargetMode="External"/><Relationship Id="rId12" Type="http://schemas.openxmlformats.org/officeDocument/2006/relationships/hyperlink" Target="http://online.zakon.kz/Document/?doc_id=34857578" TargetMode="External"/><Relationship Id="rId17" Type="http://schemas.openxmlformats.org/officeDocument/2006/relationships/hyperlink" Target="http://online.zakon.kz/Document/?doc_id=32553598" TargetMode="External"/><Relationship Id="rId25" Type="http://schemas.openxmlformats.org/officeDocument/2006/relationships/hyperlink" Target="http://online.zakon.kz/Document/?doc_id=31846178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377726" TargetMode="External"/><Relationship Id="rId20" Type="http://schemas.openxmlformats.org/officeDocument/2006/relationships/hyperlink" Target="http://online.zakon.kz/Document/?doc_id=34314024" TargetMode="External"/><Relationship Id="rId29" Type="http://schemas.openxmlformats.org/officeDocument/2006/relationships/hyperlink" Target="http://online.zakon.kz/Document/?doc_id=3450155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98984" TargetMode="External"/><Relationship Id="rId24" Type="http://schemas.openxmlformats.org/officeDocument/2006/relationships/hyperlink" Target="http://online.zakon.kz/Document/?doc_id=31399037" TargetMode="External"/><Relationship Id="rId32" Type="http://schemas.openxmlformats.org/officeDocument/2006/relationships/hyperlink" Target="http://online.zakon.kz/Document/?doc_id=34064689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939762" TargetMode="External"/><Relationship Id="rId23" Type="http://schemas.openxmlformats.org/officeDocument/2006/relationships/hyperlink" Target="http://online.zakon.kz/Document/?doc_id=30935597" TargetMode="External"/><Relationship Id="rId28" Type="http://schemas.openxmlformats.org/officeDocument/2006/relationships/hyperlink" Target="http://online.zakon.kz/Document/?doc_id=39982651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30935405" TargetMode="External"/><Relationship Id="rId19" Type="http://schemas.openxmlformats.org/officeDocument/2006/relationships/hyperlink" Target="http://online.zakon.kz/Document/?doc_id=35793940" TargetMode="External"/><Relationship Id="rId31" Type="http://schemas.openxmlformats.org/officeDocument/2006/relationships/hyperlink" Target="http://online.zakon.kz/Document/?doc_id=3732390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5246" TargetMode="External"/><Relationship Id="rId14" Type="http://schemas.openxmlformats.org/officeDocument/2006/relationships/hyperlink" Target="http://online.zakon.kz/Document/?doc_id=33794673" TargetMode="External"/><Relationship Id="rId22" Type="http://schemas.openxmlformats.org/officeDocument/2006/relationships/hyperlink" Target="http://online.zakon.kz/Document/?doc_id=30365265" TargetMode="External"/><Relationship Id="rId27" Type="http://schemas.openxmlformats.org/officeDocument/2006/relationships/hyperlink" Target="http://online.zakon.kz/Document/?doc_id=37335351" TargetMode="External"/><Relationship Id="rId30" Type="http://schemas.openxmlformats.org/officeDocument/2006/relationships/hyperlink" Target="http://online.zakon.kz/Document/?doc_id=33281606" TargetMode="External"/><Relationship Id="rId35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282</Words>
  <Characters>3466</Characters>
  <Application>Microsoft Office Word</Application>
  <DocSecurity>0</DocSecurity>
  <Lines>28</Lines>
  <Paragraphs>7</Paragraphs>
  <ScaleCrop>false</ScaleCrop>
  <Company>SPecialiST RePack</Company>
  <LinksUpToDate>false</LinksUpToDate>
  <CharactersWithSpaces>3741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 Президента Республики Казахстан от 8 ноября 1999 года № 90 «Об утверждении Инструкции о порядке представления к награждению государственными наградами Республики Казахстан и их вручения, Образцов документов к государственным наградам Республики Казахстан и Описания знаков государственных наград Республики Казахстан» (с изменениями и дополнениями по состоянию на 20.10.2023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2024-04-29T11:58:00Z</dcterms:created>
  <dcterms:modified xsi:type="dcterms:W3CDTF">2024-04-29T11:58:00Z</dcterms:modified>
</cp:coreProperties>
</file>