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0D51">
      <w:pPr>
        <w:spacing w:after="240"/>
        <w:ind w:firstLine="400"/>
        <w:jc w:val="both"/>
      </w:pPr>
      <w:bookmarkStart w:id="0" w:name="_GoBack"/>
      <w:bookmarkEnd w:id="0"/>
      <w:r>
        <w:t>Приказ Генерального прокурора Республики Казахстан от 29 сентября 1999 года № 83 Об утверждении Правил "О порядке представления и регистрации документов первичного учета проверок деятельности субъектов малого предпринимательства"</w:t>
      </w:r>
    </w:p>
    <w:p w:rsidR="00000000" w:rsidRDefault="00430D51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29 октября 1999 года под № 958</w:t>
      </w:r>
    </w:p>
    <w:p w:rsidR="00000000" w:rsidRDefault="00430D51">
      <w:pPr>
        <w:spacing w:after="240"/>
        <w:ind w:firstLine="400"/>
        <w:jc w:val="both"/>
      </w:pPr>
      <w:r>
        <w:t xml:space="preserve">Опубликован: "Казахстанская правда" от 16 ноября 1999 г. № 267-268 (22984-22985); "Юридическая газета" от 24 ноября 1999 </w:t>
      </w:r>
      <w:r>
        <w:t>г. № 47 (14); Бюллетень нормативных правовых актов РК, 2000 г., № 2, ст. 197</w:t>
      </w:r>
    </w:p>
    <w:p w:rsidR="00000000" w:rsidRDefault="00430D51">
      <w:pPr>
        <w:spacing w:after="240"/>
        <w:ind w:firstLine="400"/>
        <w:jc w:val="both"/>
      </w:pPr>
      <w:r>
        <w:t xml:space="preserve">Отменен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Генеральной Прокуратуры РК от 29.12.2000 г. № 66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D51" w:rsidRDefault="00430D51" w:rsidP="00430D51">
      <w:r>
        <w:separator/>
      </w:r>
    </w:p>
  </w:endnote>
  <w:endnote w:type="continuationSeparator" w:id="0">
    <w:p w:rsidR="00430D51" w:rsidRDefault="00430D51" w:rsidP="00430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D51" w:rsidRDefault="00430D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D51" w:rsidRDefault="00430D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D51" w:rsidRDefault="00430D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D51" w:rsidRDefault="00430D51" w:rsidP="00430D51">
      <w:r>
        <w:separator/>
      </w:r>
    </w:p>
  </w:footnote>
  <w:footnote w:type="continuationSeparator" w:id="0">
    <w:p w:rsidR="00430D51" w:rsidRDefault="00430D51" w:rsidP="00430D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D51" w:rsidRDefault="00430D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D51" w:rsidRDefault="00430D51" w:rsidP="00430D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30D51" w:rsidRPr="00430D51" w:rsidRDefault="00430D51" w:rsidP="00430D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ГЕНЕРАЛЬНОГО ПРОКУРОРА РК ОТ 29.09.99 № 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D51" w:rsidRDefault="00430D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0D51"/>
    <w:rsid w:val="00430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30D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0D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30D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0D5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30D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0D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30D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0D5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16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618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29.09.99 № 83 (©Paragraph 2023)</dc:title>
  <dc:subject/>
  <dc:creator>Сергей М</dc:creator>
  <cp:keywords/>
  <dc:description/>
  <cp:lastModifiedBy>Сергей М</cp:lastModifiedBy>
  <cp:revision>2</cp:revision>
  <dcterms:created xsi:type="dcterms:W3CDTF">2023-11-27T04:14:00Z</dcterms:created>
  <dcterms:modified xsi:type="dcterms:W3CDTF">2023-11-27T04:14:00Z</dcterms:modified>
</cp:coreProperties>
</file>