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239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ноября 1999 года № 1787 О создании Республиканского государственного предприятия на праве хозяйственного ведения "Республиканский центр биллинга телекоммуникационного трафика (БТТ - Центр)"</w:t>
      </w:r>
    </w:p>
    <w:p w:rsidR="00000000" w:rsidRDefault="00A05239">
      <w:pPr>
        <w:spacing w:after="240"/>
        <w:ind w:firstLine="400"/>
        <w:jc w:val="both"/>
      </w:pPr>
      <w:r>
        <w:t>Внесены изменения:</w:t>
      </w:r>
    </w:p>
    <w:p w:rsidR="00000000" w:rsidRDefault="00A05239">
      <w:pPr>
        <w:spacing w:after="240"/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29.09.04 г. № 998</w:t>
      </w:r>
    </w:p>
    <w:p w:rsidR="00000000" w:rsidRDefault="00A05239">
      <w:pPr>
        <w:spacing w:after="240"/>
        <w:ind w:firstLine="400"/>
        <w:jc w:val="both"/>
      </w:pPr>
      <w:r>
        <w:t>Предыдущие редакции:</w:t>
      </w:r>
    </w:p>
    <w:p w:rsidR="00000000" w:rsidRDefault="00A05239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29.09.04 г. (извлечение)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239" w:rsidRDefault="00A05239" w:rsidP="00A05239">
      <w:r>
        <w:separator/>
      </w:r>
    </w:p>
  </w:endnote>
  <w:endnote w:type="continuationSeparator" w:id="0">
    <w:p w:rsidR="00A05239" w:rsidRDefault="00A05239" w:rsidP="00A05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239" w:rsidRDefault="00A052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239" w:rsidRDefault="00A052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239" w:rsidRDefault="00A052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239" w:rsidRDefault="00A05239" w:rsidP="00A05239">
      <w:r>
        <w:separator/>
      </w:r>
    </w:p>
  </w:footnote>
  <w:footnote w:type="continuationSeparator" w:id="0">
    <w:p w:rsidR="00A05239" w:rsidRDefault="00A05239" w:rsidP="00A052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239" w:rsidRDefault="00A052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239" w:rsidRDefault="00A05239" w:rsidP="00A0523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05239" w:rsidRPr="00A05239" w:rsidRDefault="00A05239" w:rsidP="00A0523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25.11.99 № 1787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239" w:rsidRDefault="00A052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239"/>
    <w:rsid w:val="00A05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52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23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52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23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52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523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52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523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7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6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563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25.11.99 № 1787 (©Paragraph 2023)</dc:title>
  <dc:subject/>
  <dc:creator>Сергей М</dc:creator>
  <cp:keywords/>
  <dc:description/>
  <cp:lastModifiedBy>Сергей М</cp:lastModifiedBy>
  <cp:revision>2</cp:revision>
  <dcterms:created xsi:type="dcterms:W3CDTF">2023-10-15T01:44:00Z</dcterms:created>
  <dcterms:modified xsi:type="dcterms:W3CDTF">2023-10-15T01:44:00Z</dcterms:modified>
</cp:coreProperties>
</file>