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547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20 декабря 1999 года № 1946 «Об образовании Высшей научно-технической комиссии при Правительстве Республики Казахстан» (с изменениями и дополнениями по состоянию на 22.02.2011 г.) (утратило силу)</w:t>
      </w:r>
    </w:p>
    <w:p w:rsidR="00000000" w:rsidRDefault="00E254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5474">
      <w:pPr>
        <w:ind w:firstLine="400"/>
        <w:jc w:val="both"/>
      </w:pPr>
      <w:r>
        <w:rPr>
          <w:rStyle w:val="s0"/>
        </w:rPr>
        <w:t>Опубликовано: САПП Республики Казахстан, 1999 г., № 57, ст.551</w:t>
      </w:r>
    </w:p>
    <w:p w:rsidR="00000000" w:rsidRDefault="00E25474">
      <w:pPr>
        <w:ind w:firstLine="400"/>
        <w:jc w:val="both"/>
      </w:pPr>
      <w:r>
        <w:rPr>
          <w:rStyle w:val="s0"/>
        </w:rPr>
        <w:t> </w:t>
      </w:r>
    </w:p>
    <w:p w:rsidR="00000000" w:rsidRDefault="00E2547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25474">
      <w:pPr>
        <w:ind w:firstLine="400"/>
        <w:jc w:val="both"/>
      </w:pPr>
      <w:r>
        <w:t> </w:t>
      </w:r>
    </w:p>
    <w:p w:rsidR="00000000" w:rsidRDefault="00E25474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03.07.2000 г. № 1010; </w:t>
      </w:r>
    </w:p>
    <w:p w:rsidR="00000000" w:rsidRDefault="00E25474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19.03.01 г. № 357; </w:t>
      </w:r>
    </w:p>
    <w:p w:rsidR="00000000" w:rsidRDefault="00E25474">
      <w:pPr>
        <w:ind w:firstLine="400"/>
        <w:jc w:val="both"/>
      </w:pPr>
      <w:hyperlink r:id="rId9" w:anchor="sub_id=700" w:history="1">
        <w:r>
          <w:rPr>
            <w:rStyle w:val="a3"/>
          </w:rPr>
          <w:t>постановлением</w:t>
        </w:r>
      </w:hyperlink>
      <w:r>
        <w:t xml:space="preserve"> Правительства РК от 03.04.02 г. № 397; </w:t>
      </w:r>
    </w:p>
    <w:p w:rsidR="00000000" w:rsidRDefault="00E25474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01.07.02 г. № 712; </w:t>
      </w:r>
    </w:p>
    <w:p w:rsidR="00000000" w:rsidRDefault="00E25474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20.12.02 г. № 1333; </w:t>
      </w:r>
    </w:p>
    <w:p w:rsidR="00000000" w:rsidRDefault="00E25474">
      <w:pPr>
        <w:ind w:firstLine="400"/>
        <w:jc w:val="both"/>
      </w:pPr>
      <w:hyperlink r:id="rId12" w:history="1">
        <w:r>
          <w:rPr>
            <w:rStyle w:val="a3"/>
          </w:rPr>
          <w:t>пос</w:t>
        </w:r>
        <w:r>
          <w:rPr>
            <w:rStyle w:val="a3"/>
          </w:rPr>
          <w:t>тановлением</w:t>
        </w:r>
      </w:hyperlink>
      <w:r>
        <w:t xml:space="preserve"> Правительства РК от 26.05.03 г. № 489; </w:t>
      </w:r>
    </w:p>
    <w:p w:rsidR="00000000" w:rsidRDefault="00E25474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27.08.03 г. № 876; </w:t>
      </w:r>
    </w:p>
    <w:p w:rsidR="00000000" w:rsidRDefault="00E25474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t xml:space="preserve"> Правит</w:t>
      </w:r>
      <w:r>
        <w:t xml:space="preserve">ельства РК от 20.02.04 г. № 207; </w:t>
      </w:r>
    </w:p>
    <w:p w:rsidR="00000000" w:rsidRDefault="00E25474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t xml:space="preserve"> Правительства РК от 02.08.04 г. № 820; </w:t>
      </w:r>
    </w:p>
    <w:p w:rsidR="00000000" w:rsidRDefault="00E25474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11.1</w:t>
      </w:r>
      <w:r>
        <w:rPr>
          <w:rStyle w:val="s0"/>
        </w:rPr>
        <w:t>1.04 г. № 1186;</w:t>
      </w:r>
    </w:p>
    <w:p w:rsidR="00000000" w:rsidRDefault="00E25474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15.04.05 г. № 362;</w:t>
      </w:r>
    </w:p>
    <w:p w:rsidR="00000000" w:rsidRDefault="00E25474">
      <w:pPr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25.08.06 г. № 815;</w:t>
      </w:r>
    </w:p>
    <w:p w:rsidR="00000000" w:rsidRDefault="00E25474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29.01.07 г. № 63;</w:t>
      </w:r>
    </w:p>
    <w:p w:rsidR="00000000" w:rsidRDefault="00E25474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28.12.07 г. № 1340;</w:t>
      </w:r>
    </w:p>
    <w:p w:rsidR="00000000" w:rsidRDefault="00E25474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29.08.08 г. № 795;</w:t>
      </w:r>
    </w:p>
    <w:p w:rsidR="00000000" w:rsidRDefault="00E25474">
      <w:pPr>
        <w:ind w:firstLine="400"/>
        <w:jc w:val="both"/>
      </w:pPr>
      <w:hyperlink r:id="rId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25.07.09 г. № 1139;</w:t>
      </w:r>
    </w:p>
    <w:p w:rsidR="00000000" w:rsidRDefault="00E25474">
      <w:pPr>
        <w:ind w:firstLine="400"/>
        <w:jc w:val="both"/>
      </w:pPr>
      <w:hyperlink r:id="rId2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13.05.10 г. № 411;</w:t>
      </w:r>
    </w:p>
    <w:p w:rsidR="00000000" w:rsidRDefault="00E25474">
      <w:pPr>
        <w:ind w:firstLine="400"/>
        <w:jc w:val="both"/>
      </w:pPr>
      <w:hyperlink r:id="rId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22.02.11 г. № 168.</w:t>
      </w:r>
    </w:p>
    <w:p w:rsidR="00000000" w:rsidRDefault="00E25474">
      <w:pPr>
        <w:ind w:firstLine="400"/>
        <w:jc w:val="both"/>
      </w:pPr>
      <w:r>
        <w:t> </w:t>
      </w:r>
    </w:p>
    <w:p w:rsidR="00000000" w:rsidRDefault="00E25474">
      <w:pPr>
        <w:ind w:firstLine="400"/>
        <w:jc w:val="both"/>
      </w:pPr>
      <w:r>
        <w:rPr>
          <w:rStyle w:val="s0"/>
        </w:rPr>
        <w:t xml:space="preserve">Утратило силу в </w:t>
      </w:r>
      <w:r>
        <w:rPr>
          <w:rStyle w:val="s0"/>
        </w:rPr>
        <w:t xml:space="preserve">соответствии с </w:t>
      </w:r>
      <w:hyperlink r:id="rId2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 апреля 2011 года № 429</w:t>
      </w:r>
    </w:p>
    <w:p w:rsidR="00000000" w:rsidRDefault="00E25474">
      <w:pPr>
        <w:ind w:firstLine="400"/>
        <w:jc w:val="both"/>
      </w:pPr>
      <w:r>
        <w:t> </w:t>
      </w:r>
    </w:p>
    <w:p w:rsidR="00000000" w:rsidRDefault="00E2547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25474">
      <w:pPr>
        <w:ind w:firstLine="400"/>
        <w:jc w:val="both"/>
      </w:pPr>
      <w:r>
        <w:rPr>
          <w:rStyle w:val="s0"/>
        </w:rPr>
        <w:t> </w:t>
      </w:r>
    </w:p>
    <w:p w:rsidR="00000000" w:rsidRDefault="00E25474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19.03.01 г. </w:t>
      </w:r>
    </w:p>
    <w:p w:rsidR="00000000" w:rsidRDefault="00E25474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20.12.02 г. </w:t>
      </w:r>
    </w:p>
    <w:p w:rsidR="00000000" w:rsidRDefault="00E25474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</w:t>
      </w:r>
      <w:r>
        <w:t xml:space="preserve">йствовавшая до внесения изменений от 26.05.03 г. </w:t>
      </w:r>
    </w:p>
    <w:p w:rsidR="00000000" w:rsidRDefault="00E25474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27.08.03 г. </w:t>
      </w:r>
    </w:p>
    <w:p w:rsidR="00000000" w:rsidRDefault="00E25474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t>, действ</w:t>
      </w:r>
      <w:r>
        <w:t xml:space="preserve">овавшая до внесения изменений от 20.02.04 г. </w:t>
      </w:r>
    </w:p>
    <w:p w:rsidR="00000000" w:rsidRDefault="00E25474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02.08.04 г. </w:t>
      </w:r>
    </w:p>
    <w:p w:rsidR="00000000" w:rsidRDefault="00E25474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11.11.04 г.</w:t>
      </w:r>
    </w:p>
    <w:p w:rsidR="00000000" w:rsidRDefault="00E25474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15.04.05 г.</w:t>
      </w:r>
    </w:p>
    <w:p w:rsidR="00000000" w:rsidRDefault="00E25474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t xml:space="preserve">, действовавшая </w:t>
      </w:r>
      <w:r>
        <w:t>до внесения изменений от 25.08.06 г.</w:t>
      </w:r>
    </w:p>
    <w:p w:rsidR="00000000" w:rsidRDefault="00E25474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29.01.07 г.</w:t>
      </w:r>
    </w:p>
    <w:p w:rsidR="00000000" w:rsidRDefault="00E25474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t>, действовавшая до в</w:t>
      </w:r>
      <w:r>
        <w:t>несения изменений от 28.12.07 г.</w:t>
      </w:r>
    </w:p>
    <w:p w:rsidR="00000000" w:rsidRDefault="00E25474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29.08.08 г.</w:t>
      </w:r>
    </w:p>
    <w:p w:rsidR="00000000" w:rsidRDefault="00E25474">
      <w:pPr>
        <w:ind w:firstLine="400"/>
        <w:jc w:val="both"/>
      </w:pPr>
      <w:hyperlink r:id="rId38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25.07.09 г.</w:t>
      </w:r>
    </w:p>
    <w:p w:rsidR="00000000" w:rsidRDefault="00E25474">
      <w:pPr>
        <w:ind w:firstLine="400"/>
        <w:jc w:val="both"/>
      </w:pPr>
      <w:hyperlink r:id="rId39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13.05.10 г.</w:t>
      </w:r>
    </w:p>
    <w:p w:rsidR="00000000" w:rsidRDefault="00E25474">
      <w:pPr>
        <w:ind w:firstLine="400"/>
        <w:jc w:val="both"/>
      </w:pPr>
      <w:hyperlink r:id="rId40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22.02.11 г.</w:t>
      </w:r>
    </w:p>
    <w:p w:rsidR="00000000" w:rsidRDefault="00E25474">
      <w:pPr>
        <w:ind w:firstLine="400"/>
        <w:jc w:val="both"/>
      </w:pPr>
      <w:r>
        <w:t> </w:t>
      </w:r>
    </w:p>
    <w:p w:rsidR="00000000" w:rsidRDefault="00E25474">
      <w:pPr>
        <w:ind w:firstLine="400"/>
        <w:jc w:val="both"/>
      </w:pPr>
      <w: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5474" w:rsidRDefault="00E25474" w:rsidP="00E25474">
      <w:r>
        <w:separator/>
      </w:r>
    </w:p>
  </w:endnote>
  <w:endnote w:type="continuationSeparator" w:id="0">
    <w:p w:rsidR="00E25474" w:rsidRDefault="00E25474" w:rsidP="00E254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474" w:rsidRDefault="00E2547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474" w:rsidRDefault="00E2547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474" w:rsidRDefault="00E2547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5474" w:rsidRDefault="00E25474" w:rsidP="00E25474">
      <w:r>
        <w:separator/>
      </w:r>
    </w:p>
  </w:footnote>
  <w:footnote w:type="continuationSeparator" w:id="0">
    <w:p w:rsidR="00E25474" w:rsidRDefault="00E25474" w:rsidP="00E254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474" w:rsidRDefault="00E2547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474" w:rsidRDefault="00E25474" w:rsidP="00E254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5474" w:rsidRPr="00E25474" w:rsidRDefault="00E25474" w:rsidP="00E254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20.12.99 № 1946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474" w:rsidRDefault="00E2547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5474"/>
    <w:rsid w:val="00E25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E254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54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54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54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E254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54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54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54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43479" TargetMode="External"/><Relationship Id="rId18" Type="http://schemas.openxmlformats.org/officeDocument/2006/relationships/hyperlink" Target="http://online.zakon.kz/Document/?doc_id=30067793" TargetMode="External"/><Relationship Id="rId26" Type="http://schemas.openxmlformats.org/officeDocument/2006/relationships/hyperlink" Target="http://online.zakon.kz/Document/?doc_id=3015987" TargetMode="External"/><Relationship Id="rId39" Type="http://schemas.openxmlformats.org/officeDocument/2006/relationships/hyperlink" Target="http://online.zakon.kz/Document/?doc_id=30661405" TargetMode="External"/><Relationship Id="rId21" Type="http://schemas.openxmlformats.org/officeDocument/2006/relationships/hyperlink" Target="http://online.zakon.kz/Document/?doc_id=30203079" TargetMode="External"/><Relationship Id="rId34" Type="http://schemas.openxmlformats.org/officeDocument/2006/relationships/hyperlink" Target="http://online.zakon.kz/Document/?doc_id=30067796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101878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1626" TargetMode="External"/><Relationship Id="rId29" Type="http://schemas.openxmlformats.org/officeDocument/2006/relationships/hyperlink" Target="http://online.zakon.kz/Document/?doc_id=331598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5277" TargetMode="External"/><Relationship Id="rId24" Type="http://schemas.openxmlformats.org/officeDocument/2006/relationships/hyperlink" Target="http://online.zakon.kz/Document/?doc_id=30943021" TargetMode="External"/><Relationship Id="rId32" Type="http://schemas.openxmlformats.org/officeDocument/2006/relationships/hyperlink" Target="http://online.zakon.kz/Document/?doc_id=3615987" TargetMode="External"/><Relationship Id="rId37" Type="http://schemas.openxmlformats.org/officeDocument/2006/relationships/hyperlink" Target="http://online.zakon.kz/Document/?doc_id=30203090" TargetMode="External"/><Relationship Id="rId40" Type="http://schemas.openxmlformats.org/officeDocument/2006/relationships/hyperlink" Target="http://online.zakon.kz/Document/?doc_id=30943190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9546" TargetMode="External"/><Relationship Id="rId23" Type="http://schemas.openxmlformats.org/officeDocument/2006/relationships/hyperlink" Target="http://online.zakon.kz/Document/?doc_id=30661307" TargetMode="External"/><Relationship Id="rId28" Type="http://schemas.openxmlformats.org/officeDocument/2006/relationships/hyperlink" Target="http://online.zakon.kz/Document/?doc_id=3215987" TargetMode="External"/><Relationship Id="rId36" Type="http://schemas.openxmlformats.org/officeDocument/2006/relationships/hyperlink" Target="http://online.zakon.kz/Document/?doc_id=30153044" TargetMode="External"/><Relationship Id="rId10" Type="http://schemas.openxmlformats.org/officeDocument/2006/relationships/hyperlink" Target="http://online.zakon.kz/Document/?doc_id=1031852" TargetMode="External"/><Relationship Id="rId19" Type="http://schemas.openxmlformats.org/officeDocument/2006/relationships/hyperlink" Target="http://online.zakon.kz/Document/?doc_id=30087194" TargetMode="External"/><Relationship Id="rId31" Type="http://schemas.openxmlformats.org/officeDocument/2006/relationships/hyperlink" Target="http://online.zakon.kz/Document/?doc_id=3515987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0279" TargetMode="External"/><Relationship Id="rId14" Type="http://schemas.openxmlformats.org/officeDocument/2006/relationships/hyperlink" Target="http://online.zakon.kz/Document/?doc_id=1046565" TargetMode="External"/><Relationship Id="rId22" Type="http://schemas.openxmlformats.org/officeDocument/2006/relationships/hyperlink" Target="http://online.zakon.kz/Document/?doc_id=30453648" TargetMode="External"/><Relationship Id="rId27" Type="http://schemas.openxmlformats.org/officeDocument/2006/relationships/hyperlink" Target="http://online.zakon.kz/Document/?doc_id=3115987" TargetMode="External"/><Relationship Id="rId30" Type="http://schemas.openxmlformats.org/officeDocument/2006/relationships/hyperlink" Target="http://online.zakon.kz/Document/?doc_id=3415987" TargetMode="External"/><Relationship Id="rId35" Type="http://schemas.openxmlformats.org/officeDocument/2006/relationships/hyperlink" Target="http://online.zakon.kz/Document/?doc_id=30087250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Relationship Id="rId8" Type="http://schemas.openxmlformats.org/officeDocument/2006/relationships/hyperlink" Target="http://online.zakon.kz/Document/?doc_id=102210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39808" TargetMode="External"/><Relationship Id="rId17" Type="http://schemas.openxmlformats.org/officeDocument/2006/relationships/hyperlink" Target="http://online.zakon.kz/Document/?doc_id=30008947" TargetMode="External"/><Relationship Id="rId25" Type="http://schemas.openxmlformats.org/officeDocument/2006/relationships/hyperlink" Target="http://online.zakon.kz/Document/?doc_id=30976520" TargetMode="External"/><Relationship Id="rId33" Type="http://schemas.openxmlformats.org/officeDocument/2006/relationships/hyperlink" Target="http://online.zakon.kz/Document/?doc_id=30008955" TargetMode="External"/><Relationship Id="rId38" Type="http://schemas.openxmlformats.org/officeDocument/2006/relationships/hyperlink" Target="http://online.zakon.kz/Document/?doc_id=30453831" TargetMode="External"/><Relationship Id="rId46" Type="http://schemas.openxmlformats.org/officeDocument/2006/relationships/footer" Target="footer3.xml"/><Relationship Id="rId20" Type="http://schemas.openxmlformats.org/officeDocument/2006/relationships/hyperlink" Target="http://online.zakon.kz/Document/?doc_id=30153034" TargetMode="External"/><Relationship Id="rId4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323</Words>
  <Characters>4253</Characters>
  <Application>Microsoft Office Word</Application>
  <DocSecurity>0</DocSecurity>
  <Lines>35</Lines>
  <Paragraphs>9</Paragraphs>
  <ScaleCrop>false</ScaleCrop>
  <Company/>
  <LinksUpToDate>false</LinksUpToDate>
  <CharactersWithSpaces>4567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20.12.99 № 1946 (©Paragraph 2023)</dc:title>
  <dc:subject/>
  <dc:creator>Сергей М</dc:creator>
  <cp:keywords/>
  <dc:description/>
  <cp:lastModifiedBy>Сергей М</cp:lastModifiedBy>
  <cp:revision>2</cp:revision>
  <dcterms:created xsi:type="dcterms:W3CDTF">2023-11-27T23:40:00Z</dcterms:created>
  <dcterms:modified xsi:type="dcterms:W3CDTF">2023-11-27T23:40:00Z</dcterms:modified>
</cp:coreProperties>
</file>