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6923E6">
      <w:pPr>
        <w:spacing w:after="240"/>
        <w:ind w:firstLine="400"/>
        <w:jc w:val="both"/>
      </w:pPr>
      <w:bookmarkStart w:id="0" w:name="_GoBack"/>
      <w:bookmarkEnd w:id="0"/>
      <w:r>
        <w:t>Постановление Правительства Республики Казахстан от 28 декабря 1999 года № 1996 «Об Инструкции по подготовке заключения (согласования) по планам запусков космических аппаратов и испытательных пусков ракет с космодрома «Байконур»</w:t>
      </w:r>
    </w:p>
    <w:p w:rsidR="00000000" w:rsidRDefault="006923E6">
      <w:pPr>
        <w:spacing w:after="240"/>
        <w:ind w:firstLine="400"/>
        <w:jc w:val="both"/>
      </w:pPr>
      <w:r>
        <w:t>Опубликовано: САПП Республики Казахстан, 1999 г., № 58, ст. 570</w:t>
      </w:r>
    </w:p>
    <w:p w:rsidR="00000000" w:rsidRDefault="006923E6">
      <w:pPr>
        <w:spacing w:after="240"/>
        <w:ind w:firstLine="400"/>
        <w:jc w:val="both"/>
      </w:pPr>
      <w:r>
        <w:t>Внесены изменения:</w:t>
      </w:r>
    </w:p>
    <w:p w:rsidR="00000000" w:rsidRDefault="006923E6">
      <w:pPr>
        <w:ind w:firstLine="400"/>
        <w:jc w:val="both"/>
      </w:pPr>
      <w:hyperlink r:id="rId7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24.01.03 г. № 88;</w:t>
      </w:r>
    </w:p>
    <w:p w:rsidR="00000000" w:rsidRDefault="006923E6">
      <w:pPr>
        <w:ind w:firstLine="400"/>
        <w:jc w:val="both"/>
      </w:pPr>
      <w:hyperlink r:id="rId8" w:anchor="sub_id=100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28.04.06 г. № 340;</w:t>
      </w:r>
    </w:p>
    <w:p w:rsidR="00000000" w:rsidRDefault="006923E6">
      <w:pPr>
        <w:ind w:firstLine="400"/>
        <w:jc w:val="both"/>
      </w:pPr>
      <w:hyperlink r:id="rId9" w:anchor="sub_id=6000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29.0</w:t>
      </w:r>
      <w:r>
        <w:rPr>
          <w:rStyle w:val="s0"/>
        </w:rPr>
        <w:t>5.07 г. № 438.</w:t>
      </w:r>
    </w:p>
    <w:p w:rsidR="00000000" w:rsidRDefault="006923E6">
      <w:pPr>
        <w:ind w:firstLine="400"/>
        <w:jc w:val="both"/>
      </w:pPr>
      <w:r>
        <w:t> </w:t>
      </w:r>
    </w:p>
    <w:p w:rsidR="00000000" w:rsidRDefault="006923E6">
      <w:pPr>
        <w:spacing w:after="240"/>
        <w:ind w:firstLine="400"/>
        <w:jc w:val="both"/>
      </w:pPr>
      <w:r>
        <w:t> </w:t>
      </w:r>
    </w:p>
    <w:p w:rsidR="00000000" w:rsidRDefault="006923E6">
      <w:pPr>
        <w:spacing w:after="240"/>
        <w:ind w:firstLine="400"/>
        <w:jc w:val="both"/>
      </w:pPr>
      <w:r>
        <w:t>Предыдущие редакции:</w:t>
      </w:r>
    </w:p>
    <w:p w:rsidR="00000000" w:rsidRDefault="006923E6">
      <w:pPr>
        <w:ind w:firstLine="400"/>
        <w:jc w:val="both"/>
      </w:pPr>
      <w:hyperlink r:id="rId10" w:history="1">
        <w:r>
          <w:rPr>
            <w:rStyle w:val="a3"/>
          </w:rPr>
          <w:t>редакция</w:t>
        </w:r>
      </w:hyperlink>
      <w:r>
        <w:rPr>
          <w:rStyle w:val="s0"/>
        </w:rPr>
        <w:t>, действовавшая до внесения изменений от 28.04.06 г.</w:t>
      </w:r>
    </w:p>
    <w:p w:rsidR="00000000" w:rsidRDefault="006923E6">
      <w:pPr>
        <w:ind w:firstLine="400"/>
        <w:jc w:val="both"/>
      </w:pPr>
      <w:hyperlink r:id="rId11" w:history="1">
        <w:r>
          <w:rPr>
            <w:rStyle w:val="a3"/>
          </w:rPr>
          <w:t>редакция</w:t>
        </w:r>
      </w:hyperlink>
      <w:r>
        <w:rPr>
          <w:rStyle w:val="s0"/>
        </w:rPr>
        <w:t>, действовавшая д</w:t>
      </w:r>
      <w:r>
        <w:rPr>
          <w:rStyle w:val="s0"/>
        </w:rPr>
        <w:t>о внесения изменений от 29.05.07 г.</w:t>
      </w:r>
    </w:p>
    <w:p w:rsidR="00000000" w:rsidRDefault="006923E6">
      <w:pPr>
        <w:ind w:firstLine="400"/>
        <w:jc w:val="both"/>
      </w:pPr>
      <w:r>
        <w:rPr>
          <w:rStyle w:val="s0"/>
        </w:rPr>
        <w:t> </w:t>
      </w:r>
    </w:p>
    <w:p w:rsidR="00000000" w:rsidRDefault="006923E6">
      <w:pPr>
        <w:spacing w:after="240"/>
        <w:ind w:firstLine="400"/>
        <w:jc w:val="both"/>
      </w:pPr>
      <w:r>
        <w:t> </w:t>
      </w:r>
    </w:p>
    <w:sectPr w:rsidR="00000000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923E6" w:rsidRDefault="006923E6" w:rsidP="006923E6">
      <w:r>
        <w:separator/>
      </w:r>
    </w:p>
  </w:endnote>
  <w:endnote w:type="continuationSeparator" w:id="0">
    <w:p w:rsidR="006923E6" w:rsidRDefault="006923E6" w:rsidP="006923E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roman"/>
    <w:notTrueType/>
    <w:pitch w:val="default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923E6" w:rsidRDefault="006923E6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923E6" w:rsidRDefault="006923E6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923E6" w:rsidRDefault="006923E6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923E6" w:rsidRDefault="006923E6" w:rsidP="006923E6">
      <w:r>
        <w:separator/>
      </w:r>
    </w:p>
  </w:footnote>
  <w:footnote w:type="continuationSeparator" w:id="0">
    <w:p w:rsidR="006923E6" w:rsidRDefault="006923E6" w:rsidP="006923E6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923E6" w:rsidRDefault="006923E6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923E6" w:rsidRDefault="006923E6" w:rsidP="006923E6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6923E6" w:rsidRPr="006923E6" w:rsidRDefault="006923E6" w:rsidP="006923E6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 ПОСТАНОВЛЕНИИ ПРАВИТЕЛЬСТВА РК ОТ 28.12.99 № 1996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923E6" w:rsidRDefault="006923E6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6923E6"/>
    <w:rsid w:val="006923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Pr>
      <w:rFonts w:ascii="Times New Roman" w:hAnsi="Times New Roman" w:cs="Times New Roman" w:hint="default"/>
      <w:color w:val="333399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pPr>
      <w:spacing w:after="240"/>
      <w:ind w:firstLine="400"/>
    </w:pPr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strike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  <w:bdr w:val="none" w:sz="0" w:space="0" w:color="auto" w:frame="1"/>
    </w:rPr>
  </w:style>
  <w:style w:type="paragraph" w:styleId="a5">
    <w:name w:val="header"/>
    <w:basedOn w:val="a"/>
    <w:link w:val="a6"/>
    <w:uiPriority w:val="99"/>
    <w:unhideWhenUsed/>
    <w:rsid w:val="006923E6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6923E6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6923E6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6923E6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Pr>
      <w:rFonts w:ascii="Times New Roman" w:hAnsi="Times New Roman" w:cs="Times New Roman" w:hint="default"/>
      <w:color w:val="333399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pPr>
      <w:spacing w:after="240"/>
      <w:ind w:firstLine="400"/>
    </w:pPr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strike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  <w:bdr w:val="none" w:sz="0" w:space="0" w:color="auto" w:frame="1"/>
    </w:rPr>
  </w:style>
  <w:style w:type="paragraph" w:styleId="a5">
    <w:name w:val="header"/>
    <w:basedOn w:val="a"/>
    <w:link w:val="a6"/>
    <w:uiPriority w:val="99"/>
    <w:unhideWhenUsed/>
    <w:rsid w:val="006923E6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6923E6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6923E6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6923E6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0053885" TargetMode="Externa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1036083" TargetMode="Externa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microsoft.com/office/2007/relationships/stylesWithEffects" Target="stylesWithEffects.xml"/><Relationship Id="rId16" Type="http://schemas.openxmlformats.org/officeDocument/2006/relationships/header" Target="head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0106327" TargetMode="External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hyperlink" Target="http://online.zakon.kz/Document/?doc_id=30053926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0106237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83</Words>
  <Characters>898</Characters>
  <Application>Microsoft Office Word</Application>
  <DocSecurity>0</DocSecurity>
  <Lines>7</Lines>
  <Paragraphs>1</Paragraphs>
  <ScaleCrop>false</ScaleCrop>
  <Company>SPecialiST RePack</Company>
  <LinksUpToDate>false</LinksUpToDate>
  <CharactersWithSpaces>980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 ПОСТАНОВЛЕНИИ ПРАВИТЕЛЬСТВА РК ОТ 28.12.99 № 1996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2024-04-24T10:55:00Z</dcterms:created>
  <dcterms:modified xsi:type="dcterms:W3CDTF">2024-04-24T10:55:00Z</dcterms:modified>
</cp:coreProperties>
</file>