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0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декабря 1999 года № 1919 «Об утверждении Правил осуществления экспортного контроля в Республике Казахстан и Правил оформления обязательств по использованию ввозимой в Республику Казахстан продукции, по</w:t>
      </w:r>
      <w:r>
        <w:rPr>
          <w:rStyle w:val="s0"/>
          <w:b/>
          <w:bCs/>
        </w:rPr>
        <w:t>длежащей экспортному контролю, и проверок их исполнения» (с изменениями и дополнениями по состоянию на 12.06.2008 г.) (утратило силу)</w:t>
      </w:r>
    </w:p>
    <w:p w:rsidR="00000000" w:rsidRDefault="009400DE">
      <w:pPr>
        <w:ind w:firstLine="400"/>
        <w:jc w:val="both"/>
      </w:pPr>
      <w:r>
        <w:rPr>
          <w:rStyle w:val="s0"/>
        </w:rPr>
        <w:t> </w:t>
      </w:r>
    </w:p>
    <w:p w:rsidR="00000000" w:rsidRDefault="009400DE">
      <w:pPr>
        <w:ind w:firstLine="400"/>
        <w:jc w:val="both"/>
      </w:pPr>
      <w:r>
        <w:rPr>
          <w:rStyle w:val="s0"/>
        </w:rPr>
        <w:t>Опубликовано в газете «Казахстанская правда» от 6 января 2000 года № 005 (23020); САПП Республики Казахстан, 1999 г., № 55-56, ст. 546</w:t>
      </w:r>
    </w:p>
    <w:p w:rsidR="00000000" w:rsidRDefault="009400DE">
      <w:pPr>
        <w:ind w:firstLine="400"/>
        <w:jc w:val="both"/>
      </w:pPr>
      <w:r>
        <w:t> </w:t>
      </w:r>
    </w:p>
    <w:p w:rsidR="00000000" w:rsidRDefault="009400D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3 декабря 2014 года № 1272 (введено в действие с 21 ноября 2014 года)</w:t>
      </w:r>
    </w:p>
    <w:p w:rsidR="00000000" w:rsidRDefault="009400DE">
      <w:pPr>
        <w:ind w:firstLine="400"/>
        <w:jc w:val="both"/>
      </w:pPr>
      <w:r>
        <w:t> </w:t>
      </w:r>
    </w:p>
    <w:p w:rsidR="00000000" w:rsidRDefault="009400D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400DE">
      <w:pPr>
        <w:ind w:firstLine="400"/>
        <w:jc w:val="both"/>
      </w:pPr>
      <w:r>
        <w:rPr>
          <w:rStyle w:val="s0"/>
        </w:rPr>
        <w:t> </w:t>
      </w:r>
    </w:p>
    <w:p w:rsidR="00000000" w:rsidRDefault="009400DE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16.10.2000 г. № 1540;</w:t>
      </w:r>
    </w:p>
    <w:p w:rsidR="00000000" w:rsidRDefault="009400D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12.03.2008 г. № 244;</w:t>
      </w:r>
    </w:p>
    <w:p w:rsidR="00000000" w:rsidRDefault="009400DE">
      <w:pPr>
        <w:ind w:firstLine="400"/>
        <w:jc w:val="both"/>
      </w:pPr>
      <w:hyperlink r:id="rId10" w:anchor="sub_id=3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578. </w:t>
      </w:r>
    </w:p>
    <w:p w:rsidR="00000000" w:rsidRDefault="009400DE">
      <w:pPr>
        <w:ind w:firstLine="400"/>
        <w:jc w:val="both"/>
      </w:pPr>
      <w:r>
        <w:rPr>
          <w:rStyle w:val="s0"/>
        </w:rPr>
        <w:t> </w:t>
      </w:r>
    </w:p>
    <w:p w:rsidR="00000000" w:rsidRDefault="009400DE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 </w:t>
      </w:r>
    </w:p>
    <w:p w:rsidR="00000000" w:rsidRDefault="009400DE">
      <w:pPr>
        <w:ind w:firstLine="400"/>
        <w:jc w:val="both"/>
      </w:pPr>
      <w:r>
        <w:rPr>
          <w:rStyle w:val="s0"/>
        </w:rPr>
        <w:t> </w:t>
      </w:r>
    </w:p>
    <w:p w:rsidR="00000000" w:rsidRDefault="009400D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12.03.08 г.</w:t>
      </w:r>
    </w:p>
    <w:p w:rsidR="00000000" w:rsidRDefault="009400D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</w:t>
      </w:r>
      <w:r>
        <w:t>06.08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0DE" w:rsidRDefault="009400DE" w:rsidP="009400DE">
      <w:r>
        <w:separator/>
      </w:r>
    </w:p>
  </w:endnote>
  <w:endnote w:type="continuationSeparator" w:id="0">
    <w:p w:rsidR="009400DE" w:rsidRDefault="009400DE" w:rsidP="00940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0DE" w:rsidRDefault="009400DE" w:rsidP="009400DE">
      <w:r>
        <w:separator/>
      </w:r>
    </w:p>
  </w:footnote>
  <w:footnote w:type="continuationSeparator" w:id="0">
    <w:p w:rsidR="009400DE" w:rsidRDefault="009400DE" w:rsidP="00940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 w:rsidP="009400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0DE" w:rsidRPr="009400DE" w:rsidRDefault="009400DE" w:rsidP="009400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14.12.99 № 1919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DE" w:rsidRDefault="009400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0DE"/>
    <w:rsid w:val="0094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0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0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0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0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0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0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0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0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2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1744" TargetMode="External"/><Relationship Id="rId12" Type="http://schemas.openxmlformats.org/officeDocument/2006/relationships/hyperlink" Target="http://online.zakon.kz/Document/?doc_id=3019400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74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874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3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1287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14.12.99 № 1919 (©Paragraph 2023)</dc:title>
  <dc:subject/>
  <dc:creator>Сергей М</dc:creator>
  <cp:keywords/>
  <dc:description/>
  <cp:lastModifiedBy>Сергей М</cp:lastModifiedBy>
  <cp:revision>2</cp:revision>
  <dcterms:created xsi:type="dcterms:W3CDTF">2023-11-18T05:06:00Z</dcterms:created>
  <dcterms:modified xsi:type="dcterms:W3CDTF">2023-11-18T05:06:00Z</dcterms:modified>
</cp:coreProperties>
</file>