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163B">
      <w:pPr>
        <w:spacing w:after="240"/>
        <w:ind w:firstLine="400"/>
        <w:jc w:val="both"/>
      </w:pPr>
      <w:bookmarkStart w:id="0" w:name="_GoBack"/>
      <w:bookmarkEnd w:id="0"/>
      <w:r>
        <w:t>Постановление Правления Национального Банка Республики Казахстан от 7 октября 1999 года № 334 Об утверждении Инструкции о порядке и условиях согласования руководящих работников банков второго уровня и организаций, осуществляющих отдельные виды банковских о</w:t>
      </w:r>
      <w:r>
        <w:t>пераций</w:t>
      </w:r>
    </w:p>
    <w:p w:rsidR="00000000" w:rsidRDefault="0066163B">
      <w:pPr>
        <w:spacing w:after="240"/>
        <w:ind w:firstLine="400"/>
        <w:jc w:val="both"/>
      </w:pPr>
      <w:r>
        <w:t xml:space="preserve">Зарегистрировано в Министерстве юстиции Республики Казахстан от 18 января 2000 г. № 1028 (см. </w:t>
      </w:r>
      <w:hyperlink r:id="rId7" w:history="1">
        <w:r>
          <w:rPr>
            <w:rStyle w:val="a3"/>
          </w:rPr>
          <w:t>справку-обоснование</w:t>
        </w:r>
      </w:hyperlink>
      <w:r>
        <w:t>)</w:t>
      </w:r>
    </w:p>
    <w:p w:rsidR="00000000" w:rsidRDefault="0066163B">
      <w:pPr>
        <w:spacing w:after="240"/>
        <w:ind w:firstLine="400"/>
        <w:jc w:val="both"/>
      </w:pPr>
      <w:r>
        <w:t>Опубликовано: Вестник Национального Банка Казахстана, № 2 (172), 17-30 января 2000 г.</w:t>
      </w:r>
    </w:p>
    <w:p w:rsidR="00000000" w:rsidRDefault="0066163B">
      <w:pPr>
        <w:ind w:firstLine="400"/>
        <w:jc w:val="both"/>
      </w:pPr>
      <w:r>
        <w:t xml:space="preserve">Внесены изменения: </w:t>
      </w:r>
    </w:p>
    <w:p w:rsidR="00000000" w:rsidRDefault="0066163B">
      <w:pPr>
        <w:spacing w:after="240"/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РК от 02.12.03 г. № 410</w:t>
      </w:r>
    </w:p>
    <w:p w:rsidR="00000000" w:rsidRDefault="0066163B">
      <w:pPr>
        <w:spacing w:after="240"/>
        <w:ind w:firstLine="400"/>
        <w:jc w:val="both"/>
      </w:pPr>
      <w:r>
        <w:t>Утратило силу</w:t>
      </w:r>
      <w:r>
        <w:t xml:space="preserve"> в соответствии с </w:t>
      </w:r>
      <w:hyperlink r:id="rId9" w:anchor="sub_id=1" w:history="1">
        <w:r>
          <w:rPr>
            <w:rStyle w:val="a3"/>
          </w:rPr>
          <w:t>постановлением</w:t>
        </w:r>
      </w:hyperlink>
      <w:r>
        <w:t xml:space="preserve"> Правления Агентства РК по регулированию и надзору финансового рынка и финансовых организаций от 12.06.04 г. № 159</w:t>
      </w:r>
      <w:r>
        <w:br/>
      </w:r>
      <w:r>
        <w:br/>
      </w:r>
    </w:p>
    <w:p w:rsidR="00000000" w:rsidRDefault="0066163B">
      <w:pPr>
        <w:ind w:firstLine="400"/>
        <w:jc w:val="both"/>
      </w:pPr>
      <w:r>
        <w:t xml:space="preserve">Предыдущие редакции: </w:t>
      </w:r>
    </w:p>
    <w:p w:rsidR="00000000" w:rsidRDefault="0066163B">
      <w:pPr>
        <w:spacing w:after="240"/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02.12.03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163B" w:rsidRDefault="0066163B" w:rsidP="0066163B">
      <w:r>
        <w:separator/>
      </w:r>
    </w:p>
  </w:endnote>
  <w:endnote w:type="continuationSeparator" w:id="0">
    <w:p w:rsidR="0066163B" w:rsidRDefault="0066163B" w:rsidP="006616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63B" w:rsidRDefault="0066163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63B" w:rsidRDefault="0066163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63B" w:rsidRDefault="0066163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163B" w:rsidRDefault="0066163B" w:rsidP="0066163B">
      <w:r>
        <w:separator/>
      </w:r>
    </w:p>
  </w:footnote>
  <w:footnote w:type="continuationSeparator" w:id="0">
    <w:p w:rsidR="0066163B" w:rsidRDefault="0066163B" w:rsidP="006616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63B" w:rsidRDefault="0066163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63B" w:rsidRDefault="0066163B" w:rsidP="0066163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6163B" w:rsidRPr="0066163B" w:rsidRDefault="0066163B" w:rsidP="0066163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ПРАВЛЕНИЯ НБ РК ОТ 07.10.99 № 334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63B" w:rsidRDefault="0066163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163B"/>
    <w:rsid w:val="006616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6616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6163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616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6163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6616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6163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616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6163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555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402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1637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942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999</Characters>
  <Application>Microsoft Office Word</Application>
  <DocSecurity>0</DocSecurity>
  <Lines>8</Lines>
  <Paragraphs>2</Paragraphs>
  <ScaleCrop>false</ScaleCrop>
  <Company/>
  <LinksUpToDate>false</LinksUpToDate>
  <CharactersWithSpaces>1102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07.10.99 № 334 (©Paragraph 2023)</dc:title>
  <dc:subject/>
  <dc:creator>Сергей М</dc:creator>
  <cp:keywords/>
  <dc:description/>
  <cp:lastModifiedBy>Сергей М</cp:lastModifiedBy>
  <cp:revision>2</cp:revision>
  <dcterms:created xsi:type="dcterms:W3CDTF">2023-11-09T05:12:00Z</dcterms:created>
  <dcterms:modified xsi:type="dcterms:W3CDTF">2023-11-09T05:12:00Z</dcterms:modified>
</cp:coreProperties>
</file>