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B8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22 февраля 2000 года № 273 «Отдельные вопросы лицензирования деятельности по хранению зерна на хлебоприемных предприятиях</w:t>
      </w:r>
    </w:p>
    <w:p w:rsidR="00000000" w:rsidRDefault="00EA3B8F">
      <w:pPr>
        <w:ind w:firstLine="400"/>
        <w:jc w:val="both"/>
      </w:pPr>
      <w:r>
        <w:rPr>
          <w:rStyle w:val="s0"/>
        </w:rPr>
        <w:t> </w:t>
      </w:r>
    </w:p>
    <w:p w:rsidR="00000000" w:rsidRDefault="00EA3B8F">
      <w:pPr>
        <w:spacing w:after="240"/>
        <w:ind w:firstLine="400"/>
        <w:jc w:val="both"/>
      </w:pPr>
      <w:r>
        <w:t>Опубликовано: «Казахстанская правда» от 26 февраля 2000 года № 47-48(23061-23062)</w:t>
      </w:r>
    </w:p>
    <w:p w:rsidR="00000000" w:rsidRDefault="00EA3B8F">
      <w:pPr>
        <w:spacing w:after="240"/>
        <w:ind w:firstLine="400"/>
        <w:jc w:val="both"/>
      </w:pPr>
      <w:r>
        <w:t>Внесены изменения:</w:t>
      </w:r>
    </w:p>
    <w:p w:rsidR="00000000" w:rsidRDefault="00EA3B8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19.04.01 г. № 522;</w:t>
      </w:r>
    </w:p>
    <w:p w:rsidR="00000000" w:rsidRDefault="00EA3B8F">
      <w:pPr>
        <w:ind w:firstLine="400"/>
        <w:jc w:val="both"/>
      </w:pPr>
      <w:hyperlink r:id="rId8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168.</w:t>
      </w:r>
    </w:p>
    <w:p w:rsidR="00000000" w:rsidRDefault="00EA3B8F">
      <w:pPr>
        <w:ind w:firstLine="400"/>
        <w:jc w:val="both"/>
      </w:pPr>
      <w:r>
        <w:t> </w:t>
      </w:r>
    </w:p>
    <w:p w:rsidR="00000000" w:rsidRDefault="00EA3B8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5 сентя</w:t>
      </w:r>
      <w:r>
        <w:rPr>
          <w:rStyle w:val="s0"/>
        </w:rPr>
        <w:t>бря 2007 года № 769</w:t>
      </w:r>
    </w:p>
    <w:p w:rsidR="00000000" w:rsidRDefault="00EA3B8F">
      <w:pPr>
        <w:ind w:firstLine="400"/>
        <w:jc w:val="both"/>
      </w:pPr>
      <w:r>
        <w:t> </w:t>
      </w:r>
    </w:p>
    <w:p w:rsidR="00000000" w:rsidRDefault="00EA3B8F">
      <w:pPr>
        <w:spacing w:after="240"/>
        <w:ind w:firstLine="400"/>
        <w:jc w:val="both"/>
      </w:pPr>
      <w:r>
        <w:t>Предыдущие редакции:</w:t>
      </w:r>
    </w:p>
    <w:p w:rsidR="00000000" w:rsidRDefault="00EA3B8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19 апреля 2001 года;</w:t>
      </w:r>
    </w:p>
    <w:p w:rsidR="00000000" w:rsidRDefault="00EA3B8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15.03.06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B8F" w:rsidRDefault="00EA3B8F" w:rsidP="00EA3B8F">
      <w:r>
        <w:separator/>
      </w:r>
    </w:p>
  </w:endnote>
  <w:endnote w:type="continuationSeparator" w:id="0">
    <w:p w:rsidR="00EA3B8F" w:rsidRDefault="00EA3B8F" w:rsidP="00EA3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8F" w:rsidRDefault="00EA3B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8F" w:rsidRDefault="00EA3B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8F" w:rsidRDefault="00EA3B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B8F" w:rsidRDefault="00EA3B8F" w:rsidP="00EA3B8F">
      <w:r>
        <w:separator/>
      </w:r>
    </w:p>
  </w:footnote>
  <w:footnote w:type="continuationSeparator" w:id="0">
    <w:p w:rsidR="00EA3B8F" w:rsidRDefault="00EA3B8F" w:rsidP="00EA3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8F" w:rsidRDefault="00EA3B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8F" w:rsidRDefault="00EA3B8F" w:rsidP="00EA3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B8F" w:rsidRPr="00EA3B8F" w:rsidRDefault="00EA3B8F" w:rsidP="00EA3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22.02.00 № 273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8F" w:rsidRDefault="00EA3B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B8F"/>
    <w:rsid w:val="00EA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9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58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0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684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19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887</Characters>
  <Application>Microsoft Office Word</Application>
  <DocSecurity>0</DocSecurity>
  <Lines>7</Lines>
  <Paragraphs>1</Paragraphs>
  <ScaleCrop>false</ScaleCrop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22.02.00 № 273 (©Paragraph 2023)</dc:title>
  <dc:subject/>
  <dc:creator>Сергей М</dc:creator>
  <cp:keywords/>
  <dc:description/>
  <cp:lastModifiedBy>Сергей М</cp:lastModifiedBy>
  <cp:revision>2</cp:revision>
  <dcterms:created xsi:type="dcterms:W3CDTF">2023-09-24T17:40:00Z</dcterms:created>
  <dcterms:modified xsi:type="dcterms:W3CDTF">2023-09-24T17:40:00Z</dcterms:modified>
</cp:coreProperties>
</file>