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EA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 марта 2000 года № 342 «Вопросы Республиканских государственных предприятий «Республиканская хлебная экспертиза» и «Казсемэкспертиза» (с изменениями от 05.08.2013 г.)</w:t>
      </w:r>
    </w:p>
    <w:p w:rsidR="00000000" w:rsidRDefault="000E1EA3">
      <w:pPr>
        <w:ind w:firstLine="400"/>
        <w:jc w:val="both"/>
      </w:pPr>
      <w:r>
        <w:rPr>
          <w:rStyle w:val="s00"/>
        </w:rPr>
        <w:t>Внесены изменения:</w:t>
      </w:r>
    </w:p>
    <w:p w:rsidR="00000000" w:rsidRDefault="000E1EA3">
      <w:pPr>
        <w:ind w:firstLine="400"/>
        <w:jc w:val="both"/>
      </w:pPr>
      <w:r>
        <w:rPr>
          <w:rStyle w:val="s00"/>
        </w:rPr>
        <w:t> </w:t>
      </w:r>
    </w:p>
    <w:p w:rsidR="00000000" w:rsidRDefault="000E1EA3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05.08.13 г. № 796.</w:t>
      </w:r>
    </w:p>
    <w:p w:rsidR="00000000" w:rsidRDefault="000E1EA3">
      <w:pPr>
        <w:ind w:firstLine="400"/>
        <w:jc w:val="both"/>
      </w:pPr>
      <w:r>
        <w:rPr>
          <w:rStyle w:val="s00"/>
        </w:rPr>
        <w:t> </w:t>
      </w:r>
    </w:p>
    <w:p w:rsidR="00000000" w:rsidRDefault="000E1EA3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0E1EA3">
      <w:pPr>
        <w:ind w:firstLine="400"/>
        <w:jc w:val="both"/>
      </w:pPr>
      <w:r>
        <w:rPr>
          <w:rStyle w:val="s00"/>
        </w:rPr>
        <w:t> </w:t>
      </w:r>
    </w:p>
    <w:p w:rsidR="00000000" w:rsidRDefault="000E1EA3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</w:t>
      </w:r>
      <w:r>
        <w:rPr>
          <w:rStyle w:val="s00"/>
        </w:rPr>
        <w:t>ения изменений от 05.08.13 г.</w:t>
      </w:r>
    </w:p>
    <w:p w:rsidR="00000000" w:rsidRDefault="000E1EA3">
      <w:pPr>
        <w:spacing w:after="240"/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EA3" w:rsidRDefault="000E1EA3" w:rsidP="000E1EA3">
      <w:r>
        <w:separator/>
      </w:r>
    </w:p>
  </w:endnote>
  <w:endnote w:type="continuationSeparator" w:id="0">
    <w:p w:rsidR="000E1EA3" w:rsidRDefault="000E1EA3" w:rsidP="000E1E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EA3" w:rsidRDefault="000E1E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EA3" w:rsidRDefault="000E1E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EA3" w:rsidRDefault="000E1E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EA3" w:rsidRDefault="000E1EA3" w:rsidP="000E1EA3">
      <w:r>
        <w:separator/>
      </w:r>
    </w:p>
  </w:footnote>
  <w:footnote w:type="continuationSeparator" w:id="0">
    <w:p w:rsidR="000E1EA3" w:rsidRDefault="000E1EA3" w:rsidP="000E1E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EA3" w:rsidRDefault="000E1E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EA3" w:rsidRDefault="000E1EA3" w:rsidP="000E1E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EA3" w:rsidRPr="000E1EA3" w:rsidRDefault="000E1EA3" w:rsidP="000E1E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02.03.00 № 342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EA3" w:rsidRDefault="000E1E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EA3"/>
    <w:rsid w:val="000E1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E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E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1E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E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E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E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1E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E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42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484</Characters>
  <Application>Microsoft Office Word</Application>
  <DocSecurity>0</DocSecurity>
  <Lines>4</Lines>
  <Paragraphs>1</Paragraphs>
  <ScaleCrop>false</ScaleCrop>
  <Company>SPecialiST RePack</Company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02.03.00 № 342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2024-01-20T19:15:00Z</dcterms:created>
  <dcterms:modified xsi:type="dcterms:W3CDTF">2024-01-20T19:15:00Z</dcterms:modified>
</cp:coreProperties>
</file>