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16A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25 апреля 2000 года № 179 «Об утверждении Инструкции по оформлению, использованию и исполнению платежных поручений, платежных требований-поручений, инкассовых распоряжений» (с изменениями </w:t>
      </w:r>
      <w:r>
        <w:rPr>
          <w:rStyle w:val="s0"/>
          <w:b/>
          <w:bCs/>
        </w:rPr>
        <w:t>и дополнениями по состоянию на 08.05.2015 г.) (утратило силу)</w:t>
      </w:r>
    </w:p>
    <w:p w:rsidR="00000000" w:rsidRDefault="009216AE">
      <w:pPr>
        <w:ind w:firstLine="400"/>
        <w:jc w:val="both"/>
      </w:pPr>
      <w:r>
        <w:rPr>
          <w:rStyle w:val="s0"/>
        </w:rPr>
        <w:t> </w:t>
      </w:r>
    </w:p>
    <w:p w:rsidR="00000000" w:rsidRDefault="009216AE">
      <w:pPr>
        <w:ind w:firstLine="400"/>
        <w:jc w:val="both"/>
      </w:pPr>
      <w:r>
        <w:rPr>
          <w:rStyle w:val="s0"/>
        </w:rPr>
        <w:t xml:space="preserve">Зарегистрировано в Реестре государственной регистрации нормативных правовых актов Республики Казахстан 14 июня 2000 года под № 1155 (см. </w:t>
      </w:r>
      <w:hyperlink r:id="rId7" w:history="1">
        <w:r>
          <w:rPr>
            <w:rStyle w:val="a3"/>
          </w:rPr>
          <w:t>справку-обоснование</w:t>
        </w:r>
      </w:hyperlink>
      <w:r>
        <w:rPr>
          <w:rStyle w:val="s0"/>
        </w:rPr>
        <w:t>)</w:t>
      </w:r>
    </w:p>
    <w:p w:rsidR="00000000" w:rsidRDefault="009216AE">
      <w:pPr>
        <w:ind w:firstLine="400"/>
        <w:jc w:val="both"/>
      </w:pPr>
      <w:r>
        <w:rPr>
          <w:rStyle w:val="s0"/>
        </w:rPr>
        <w:t> </w:t>
      </w:r>
    </w:p>
    <w:p w:rsidR="00000000" w:rsidRDefault="009216AE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12 (183), 5 - 18 июня 2000 г.</w:t>
      </w:r>
    </w:p>
    <w:p w:rsidR="00000000" w:rsidRDefault="009216AE">
      <w:pPr>
        <w:ind w:firstLine="400"/>
        <w:jc w:val="both"/>
      </w:pPr>
      <w:r>
        <w:rPr>
          <w:rStyle w:val="s0"/>
        </w:rPr>
        <w:t> </w:t>
      </w:r>
    </w:p>
    <w:p w:rsidR="00000000" w:rsidRDefault="009216A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216AE">
      <w:pPr>
        <w:ind w:firstLine="400"/>
        <w:jc w:val="both"/>
      </w:pPr>
      <w:r>
        <w:t> </w:t>
      </w:r>
    </w:p>
    <w:p w:rsidR="00000000" w:rsidRDefault="009216A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29.12.2000 г. № 488; </w:t>
      </w:r>
    </w:p>
    <w:p w:rsidR="00000000" w:rsidRDefault="009216A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18.01.02 г. № 20; </w:t>
      </w:r>
    </w:p>
    <w:p w:rsidR="00000000" w:rsidRDefault="009216AE">
      <w:pPr>
        <w:ind w:firstLine="400"/>
        <w:jc w:val="both"/>
      </w:pPr>
      <w:hyperlink r:id="rId10" w:anchor="sub_id=1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31.01.03 г. № 20; </w:t>
      </w:r>
    </w:p>
    <w:p w:rsidR="00000000" w:rsidRDefault="009216AE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27.10.03 г. № 372; </w:t>
      </w:r>
    </w:p>
    <w:p w:rsidR="00000000" w:rsidRDefault="009216AE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вления НБ РК от 24.01.04 № 13; </w:t>
      </w:r>
    </w:p>
    <w:p w:rsidR="00000000" w:rsidRDefault="009216AE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13.11.04 № 150;</w:t>
      </w:r>
    </w:p>
    <w:p w:rsidR="00000000" w:rsidRDefault="009216AE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27.08.05 г.</w:t>
      </w:r>
      <w:r>
        <w:rPr>
          <w:rStyle w:val="s0"/>
        </w:rPr>
        <w:t xml:space="preserve"> № 95;</w:t>
      </w:r>
    </w:p>
    <w:p w:rsidR="00000000" w:rsidRDefault="009216AE">
      <w:pPr>
        <w:ind w:firstLine="400"/>
        <w:jc w:val="both"/>
      </w:pPr>
      <w:hyperlink r:id="rId15" w:anchor="sub_id=200" w:history="1">
        <w:r>
          <w:rPr>
            <w:rStyle w:val="a3"/>
          </w:rPr>
          <w:t>постановлением</w:t>
        </w:r>
      </w:hyperlink>
      <w:r>
        <w:t xml:space="preserve"> Правления НБ РК от 12.08.06 г. № 74 (см. </w:t>
      </w:r>
      <w:hyperlink r:id="rId16" w:anchor="sub_id=400" w:history="1">
        <w:r>
          <w:rPr>
            <w:rStyle w:val="a3"/>
          </w:rPr>
          <w:t>сроки</w:t>
        </w:r>
      </w:hyperlink>
      <w:r>
        <w:t xml:space="preserve"> введения в действие);</w:t>
      </w:r>
    </w:p>
    <w:p w:rsidR="00000000" w:rsidRDefault="009216AE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30.04.07 г. № 50;</w:t>
      </w:r>
    </w:p>
    <w:p w:rsidR="00000000" w:rsidRDefault="009216AE">
      <w:pPr>
        <w:ind w:firstLine="400"/>
        <w:jc w:val="both"/>
      </w:pPr>
      <w:hyperlink r:id="rId1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20.07.07 г</w:t>
      </w:r>
      <w:r>
        <w:rPr>
          <w:rStyle w:val="s0"/>
        </w:rPr>
        <w:t xml:space="preserve">. № 76 (введено в действие с 13 августа 2010 года); </w:t>
      </w:r>
    </w:p>
    <w:p w:rsidR="00000000" w:rsidRDefault="009216AE">
      <w:pPr>
        <w:ind w:firstLine="400"/>
        <w:jc w:val="both"/>
      </w:pPr>
      <w:hyperlink r:id="rId19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24.08.09 г. № 85;</w:t>
      </w:r>
    </w:p>
    <w:p w:rsidR="00000000" w:rsidRDefault="009216AE">
      <w:pPr>
        <w:ind w:firstLine="400"/>
        <w:jc w:val="both"/>
      </w:pPr>
      <w:hyperlink r:id="rId2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20.08.10 г. № 76 (введено в действие со дня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действие распространяется на отношения, возникшие с 13 августа 2010 года);</w:t>
      </w:r>
    </w:p>
    <w:p w:rsidR="00000000" w:rsidRDefault="009216AE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25.03.11 г. № 24;</w:t>
      </w:r>
    </w:p>
    <w:p w:rsidR="00000000" w:rsidRDefault="009216AE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30.05.11 г. № 52 (см. </w:t>
      </w:r>
      <w:hyperlink r:id="rId24" w:anchor="sub_id=2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216AE">
      <w:pPr>
        <w:ind w:firstLine="400"/>
        <w:jc w:val="both"/>
      </w:pPr>
      <w:hyperlink r:id="rId25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01.07.11 г. № 65 (введено в действие с 1 января 2012 года);</w:t>
      </w:r>
    </w:p>
    <w:p w:rsidR="00000000" w:rsidRDefault="009216AE">
      <w:pPr>
        <w:ind w:firstLine="400"/>
        <w:jc w:val="both"/>
      </w:pPr>
      <w:hyperlink r:id="rId26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26.03.12 г. № 108 (см</w:t>
      </w:r>
      <w:r>
        <w:rPr>
          <w:rStyle w:val="s0"/>
        </w:rPr>
        <w:t xml:space="preserve">. </w:t>
      </w:r>
      <w:hyperlink r:id="rId27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216AE">
      <w:pPr>
        <w:ind w:firstLine="400"/>
        <w:jc w:val="both"/>
      </w:pPr>
      <w:hyperlink r:id="rId2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24.08.12 г.</w:t>
      </w:r>
      <w:r>
        <w:rPr>
          <w:rStyle w:val="s0"/>
        </w:rPr>
        <w:t xml:space="preserve"> № 266 (введено в действие по истечении десяти календарных дней после дня его первого официального опубликования);</w:t>
      </w:r>
    </w:p>
    <w:p w:rsidR="00000000" w:rsidRDefault="009216AE">
      <w:pPr>
        <w:ind w:firstLine="400"/>
        <w:jc w:val="both"/>
      </w:pPr>
      <w:hyperlink r:id="rId2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26.04.13 </w:t>
      </w:r>
      <w:r>
        <w:rPr>
          <w:rStyle w:val="s0"/>
        </w:rPr>
        <w:t xml:space="preserve">г. № 117 (см. </w:t>
      </w:r>
      <w:hyperlink r:id="rId30" w:anchor="sub_id=20" w:history="1">
        <w:r>
          <w:rPr>
            <w:rStyle w:val="a3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9216AE">
      <w:pPr>
        <w:ind w:firstLine="400"/>
        <w:jc w:val="both"/>
      </w:pPr>
      <w:hyperlink r:id="rId3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</w:t>
      </w:r>
      <w:r>
        <w:rPr>
          <w:rStyle w:val="s0"/>
        </w:rPr>
        <w:t xml:space="preserve">.08.14 г. № 168 (введено в действие по истечении десяти календарных дней после дня его первого официального </w:t>
      </w:r>
      <w:hyperlink r:id="rId3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216AE">
      <w:pPr>
        <w:ind w:firstLine="400"/>
        <w:jc w:val="both"/>
      </w:pPr>
      <w:hyperlink r:id="rId3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25.02.15 г. № 28 (введено в действие по истечении десяти календарных дней после дня его первого официального </w:t>
      </w:r>
      <w:hyperlink r:id="rId3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216AE">
      <w:pPr>
        <w:ind w:firstLine="400"/>
        <w:jc w:val="both"/>
      </w:pPr>
      <w:hyperlink r:id="rId35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08.05.15 г. № 72 (введено в действие по истечении десяти календарных дней после дня его первого официального </w:t>
      </w:r>
      <w:hyperlink r:id="rId36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сентября 2014 года)</w:t>
      </w:r>
    </w:p>
    <w:p w:rsidR="00000000" w:rsidRDefault="009216AE">
      <w:pPr>
        <w:ind w:firstLine="400"/>
        <w:jc w:val="both"/>
      </w:pPr>
      <w:r>
        <w:t> </w:t>
      </w:r>
    </w:p>
    <w:p w:rsidR="00000000" w:rsidRDefault="009216AE">
      <w:pPr>
        <w:ind w:firstLine="400"/>
        <w:jc w:val="both"/>
      </w:pPr>
      <w:r>
        <w:t> </w:t>
      </w:r>
    </w:p>
    <w:p w:rsidR="00000000" w:rsidRDefault="009216A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37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28 января 2016 года № 30 </w:t>
      </w:r>
    </w:p>
    <w:p w:rsidR="00000000" w:rsidRDefault="009216AE">
      <w:pPr>
        <w:ind w:firstLine="400"/>
        <w:jc w:val="both"/>
      </w:pPr>
      <w:r>
        <w:t> </w:t>
      </w:r>
    </w:p>
    <w:p w:rsidR="00000000" w:rsidRDefault="009216A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216AE">
      <w:pPr>
        <w:ind w:firstLine="400"/>
        <w:jc w:val="both"/>
      </w:pPr>
      <w:r>
        <w:t> </w:t>
      </w:r>
    </w:p>
    <w:p w:rsidR="00000000" w:rsidRDefault="009216AE">
      <w:pPr>
        <w:ind w:firstLine="400"/>
        <w:jc w:val="both"/>
      </w:pPr>
      <w:hyperlink r:id="rId38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29.12.00 г.; </w:t>
      </w:r>
    </w:p>
    <w:p w:rsidR="00000000" w:rsidRDefault="009216AE">
      <w:pPr>
        <w:ind w:firstLine="400"/>
        <w:jc w:val="both"/>
      </w:pPr>
      <w:hyperlink r:id="rId3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18.01.02 г.; </w:t>
      </w:r>
    </w:p>
    <w:p w:rsidR="00000000" w:rsidRDefault="009216AE">
      <w:pPr>
        <w:ind w:firstLine="400"/>
        <w:jc w:val="both"/>
      </w:pPr>
      <w:hyperlink r:id="rId4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31.01.03 г; </w:t>
      </w:r>
    </w:p>
    <w:p w:rsidR="00000000" w:rsidRDefault="009216AE">
      <w:pPr>
        <w:ind w:firstLine="400"/>
        <w:jc w:val="both"/>
      </w:pPr>
      <w:hyperlink r:id="rId4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27.10.03 г.; </w:t>
      </w:r>
    </w:p>
    <w:p w:rsidR="00000000" w:rsidRDefault="009216AE">
      <w:pPr>
        <w:ind w:firstLine="400"/>
        <w:jc w:val="both"/>
      </w:pPr>
      <w:hyperlink r:id="rId4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24.01.04 г.; </w:t>
      </w:r>
    </w:p>
    <w:p w:rsidR="00000000" w:rsidRDefault="009216AE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27.08.05 г; </w:t>
      </w:r>
    </w:p>
    <w:p w:rsidR="00000000" w:rsidRDefault="009216AE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12.08.06 г. </w:t>
      </w:r>
    </w:p>
    <w:p w:rsidR="00000000" w:rsidRDefault="009216AE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30.04.07 г.</w:t>
      </w:r>
    </w:p>
    <w:p w:rsidR="00000000" w:rsidRDefault="009216AE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24.08.09 г.</w:t>
      </w:r>
    </w:p>
    <w:p w:rsidR="00000000" w:rsidRDefault="009216AE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25.03.11 г.</w:t>
      </w:r>
    </w:p>
    <w:p w:rsidR="00000000" w:rsidRDefault="009216AE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30.05.11 г.</w:t>
      </w:r>
    </w:p>
    <w:p w:rsidR="00000000" w:rsidRDefault="009216AE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01.07.11 г.</w:t>
      </w:r>
    </w:p>
    <w:p w:rsidR="00000000" w:rsidRDefault="009216AE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26.03.12 г. </w:t>
      </w:r>
    </w:p>
    <w:p w:rsidR="00000000" w:rsidRDefault="009216AE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24.08.12 г.</w:t>
      </w:r>
    </w:p>
    <w:p w:rsidR="00000000" w:rsidRDefault="009216AE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t>, действовавшая до 1 января 2013 г.</w:t>
      </w:r>
    </w:p>
    <w:p w:rsidR="00000000" w:rsidRDefault="009216AE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26.04.13 г. </w:t>
      </w:r>
    </w:p>
    <w:p w:rsidR="00000000" w:rsidRDefault="009216AE">
      <w:pPr>
        <w:ind w:firstLine="400"/>
        <w:jc w:val="both"/>
      </w:pPr>
      <w:hyperlink r:id="rId5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27.08.14 г.</w:t>
      </w:r>
    </w:p>
    <w:p w:rsidR="00000000" w:rsidRDefault="009216AE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25.02.15 г.</w:t>
      </w:r>
    </w:p>
    <w:p w:rsidR="00000000" w:rsidRDefault="009216AE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08.05.15 г.</w:t>
      </w:r>
    </w:p>
    <w:p w:rsidR="00000000" w:rsidRDefault="009216AE">
      <w:pPr>
        <w:ind w:firstLine="400"/>
        <w:jc w:val="both"/>
      </w:pPr>
      <w: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6AE" w:rsidRDefault="009216AE" w:rsidP="009216AE">
      <w:r>
        <w:separator/>
      </w:r>
    </w:p>
  </w:endnote>
  <w:endnote w:type="continuationSeparator" w:id="0">
    <w:p w:rsidR="009216AE" w:rsidRDefault="009216AE" w:rsidP="00921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6AE" w:rsidRDefault="009216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6AE" w:rsidRDefault="009216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6AE" w:rsidRDefault="009216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6AE" w:rsidRDefault="009216AE" w:rsidP="009216AE">
      <w:r>
        <w:separator/>
      </w:r>
    </w:p>
  </w:footnote>
  <w:footnote w:type="continuationSeparator" w:id="0">
    <w:p w:rsidR="009216AE" w:rsidRDefault="009216AE" w:rsidP="009216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6AE" w:rsidRDefault="009216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6AE" w:rsidRDefault="009216AE" w:rsidP="009216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16AE" w:rsidRPr="009216AE" w:rsidRDefault="009216AE" w:rsidP="009216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25.04.00 № 179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6AE" w:rsidRDefault="009216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16AE"/>
    <w:rsid w:val="00921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16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6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16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6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16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6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16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6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52345" TargetMode="External"/><Relationship Id="rId18" Type="http://schemas.openxmlformats.org/officeDocument/2006/relationships/hyperlink" Target="http://online.zakon.kz/Document/?doc_id=30120875" TargetMode="External"/><Relationship Id="rId26" Type="http://schemas.openxmlformats.org/officeDocument/2006/relationships/hyperlink" Target="http://online.zakon.kz/Document/?doc_id=31192949" TargetMode="External"/><Relationship Id="rId39" Type="http://schemas.openxmlformats.org/officeDocument/2006/relationships/hyperlink" Target="http://online.zakon.kz/Document/?doc_id=3118466" TargetMode="External"/><Relationship Id="rId21" Type="http://schemas.openxmlformats.org/officeDocument/2006/relationships/hyperlink" Target="http://online.zakon.kz/Document/?link_id=1001625090" TargetMode="External"/><Relationship Id="rId34" Type="http://schemas.openxmlformats.org/officeDocument/2006/relationships/hyperlink" Target="http://online.zakon.kz/Document/?doc_id=39903790" TargetMode="External"/><Relationship Id="rId42" Type="http://schemas.openxmlformats.org/officeDocument/2006/relationships/hyperlink" Target="http://online.zakon.kz/Document/?doc_id=3418466" TargetMode="External"/><Relationship Id="rId47" Type="http://schemas.openxmlformats.org/officeDocument/2006/relationships/hyperlink" Target="http://online.zakon.kz/Document/?doc_id=30990808" TargetMode="External"/><Relationship Id="rId50" Type="http://schemas.openxmlformats.org/officeDocument/2006/relationships/hyperlink" Target="http://online.zakon.kz/Document/?doc_id=31193071" TargetMode="External"/><Relationship Id="rId55" Type="http://schemas.openxmlformats.org/officeDocument/2006/relationships/hyperlink" Target="http://online.zakon.kz/Document/?doc_id=39717142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3000415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1785" TargetMode="External"/><Relationship Id="rId29" Type="http://schemas.openxmlformats.org/officeDocument/2006/relationships/hyperlink" Target="http://online.zakon.kz/Document/?doc_id=31415422" TargetMode="External"/><Relationship Id="rId11" Type="http://schemas.openxmlformats.org/officeDocument/2006/relationships/hyperlink" Target="http://online.zakon.kz/Document/?doc_id=1045451" TargetMode="External"/><Relationship Id="rId24" Type="http://schemas.openxmlformats.org/officeDocument/2006/relationships/hyperlink" Target="http://online.zakon.kz/Document/?doc_id=31037927" TargetMode="External"/><Relationship Id="rId32" Type="http://schemas.openxmlformats.org/officeDocument/2006/relationships/hyperlink" Target="http://online.zakon.kz/Document/?doc_id=31626378" TargetMode="External"/><Relationship Id="rId37" Type="http://schemas.openxmlformats.org/officeDocument/2006/relationships/hyperlink" Target="http://online.zakon.kz/Document/?doc_id=36740685" TargetMode="External"/><Relationship Id="rId40" Type="http://schemas.openxmlformats.org/officeDocument/2006/relationships/hyperlink" Target="http://online.zakon.kz/Document/?doc_id=3218466" TargetMode="External"/><Relationship Id="rId45" Type="http://schemas.openxmlformats.org/officeDocument/2006/relationships/hyperlink" Target="http://online.zakon.kz/Document/?doc_id=30106796" TargetMode="External"/><Relationship Id="rId53" Type="http://schemas.openxmlformats.org/officeDocument/2006/relationships/hyperlink" Target="http://online.zakon.kz/Document/?doc_id=31415636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eader" Target="header3.xml"/><Relationship Id="rId19" Type="http://schemas.openxmlformats.org/officeDocument/2006/relationships/hyperlink" Target="http://online.zakon.kz/Document/?doc_id=30495040" TargetMode="External"/><Relationship Id="rId14" Type="http://schemas.openxmlformats.org/officeDocument/2006/relationships/hyperlink" Target="http://online.zakon.kz/Document/?doc_id=30030082" TargetMode="External"/><Relationship Id="rId22" Type="http://schemas.openxmlformats.org/officeDocument/2006/relationships/hyperlink" Target="http://online.zakon.kz/Document/?doc_id=30990676" TargetMode="External"/><Relationship Id="rId27" Type="http://schemas.openxmlformats.org/officeDocument/2006/relationships/hyperlink" Target="http://online.zakon.kz/Document/?doc_id=31192949" TargetMode="External"/><Relationship Id="rId30" Type="http://schemas.openxmlformats.org/officeDocument/2006/relationships/hyperlink" Target="http://online.zakon.kz/Document/?doc_id=31415422" TargetMode="External"/><Relationship Id="rId35" Type="http://schemas.openxmlformats.org/officeDocument/2006/relationships/hyperlink" Target="http://online.zakon.kz/Document/?doc_id=35586769" TargetMode="External"/><Relationship Id="rId43" Type="http://schemas.openxmlformats.org/officeDocument/2006/relationships/hyperlink" Target="http://online.zakon.kz/Document/?doc_id=30030270" TargetMode="External"/><Relationship Id="rId48" Type="http://schemas.openxmlformats.org/officeDocument/2006/relationships/hyperlink" Target="http://online.zakon.kz/Document/?doc_id=31038016" TargetMode="External"/><Relationship Id="rId56" Type="http://schemas.openxmlformats.org/officeDocument/2006/relationships/hyperlink" Target="http://online.zakon.kz/Document/?doc_id=39048155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1021652" TargetMode="External"/><Relationship Id="rId51" Type="http://schemas.openxmlformats.org/officeDocument/2006/relationships/hyperlink" Target="http://online.zakon.kz/Document/?doc_id=3127875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6466" TargetMode="External"/><Relationship Id="rId17" Type="http://schemas.openxmlformats.org/officeDocument/2006/relationships/hyperlink" Target="http://online.zakon.kz/Document/?doc_id=30106793" TargetMode="External"/><Relationship Id="rId25" Type="http://schemas.openxmlformats.org/officeDocument/2006/relationships/hyperlink" Target="http://online.zakon.kz/Document/?doc_id=31056299" TargetMode="External"/><Relationship Id="rId33" Type="http://schemas.openxmlformats.org/officeDocument/2006/relationships/hyperlink" Target="http://online.zakon.kz/Document/?doc_id=33831720" TargetMode="External"/><Relationship Id="rId38" Type="http://schemas.openxmlformats.org/officeDocument/2006/relationships/hyperlink" Target="http://online.zakon.kz/Document/?doc_id=3018466" TargetMode="External"/><Relationship Id="rId46" Type="http://schemas.openxmlformats.org/officeDocument/2006/relationships/hyperlink" Target="http://online.zakon.kz/Document/?doc_id=30495865" TargetMode="External"/><Relationship Id="rId59" Type="http://schemas.openxmlformats.org/officeDocument/2006/relationships/footer" Target="footer1.xml"/><Relationship Id="rId20" Type="http://schemas.openxmlformats.org/officeDocument/2006/relationships/hyperlink" Target="http://online.zakon.kz/Document/?doc_id=30839733" TargetMode="External"/><Relationship Id="rId41" Type="http://schemas.openxmlformats.org/officeDocument/2006/relationships/hyperlink" Target="http://online.zakon.kz/Document/?doc_id=3318466" TargetMode="External"/><Relationship Id="rId54" Type="http://schemas.openxmlformats.org/officeDocument/2006/relationships/hyperlink" Target="http://online.zakon.kz/Document/?doc_id=31626516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71785" TargetMode="External"/><Relationship Id="rId23" Type="http://schemas.openxmlformats.org/officeDocument/2006/relationships/hyperlink" Target="http://online.zakon.kz/Document/?doc_id=31037927" TargetMode="External"/><Relationship Id="rId28" Type="http://schemas.openxmlformats.org/officeDocument/2006/relationships/hyperlink" Target="http://online.zakon.kz/Document/?doc_id=31278549" TargetMode="External"/><Relationship Id="rId36" Type="http://schemas.openxmlformats.org/officeDocument/2006/relationships/hyperlink" Target="http://online.zakon.kz/Document/?doc_id=38987476" TargetMode="External"/><Relationship Id="rId49" Type="http://schemas.openxmlformats.org/officeDocument/2006/relationships/hyperlink" Target="http://online.zakon.kz/Document/?doc_id=31098702" TargetMode="External"/><Relationship Id="rId57" Type="http://schemas.openxmlformats.org/officeDocument/2006/relationships/header" Target="header1.xml"/><Relationship Id="rId10" Type="http://schemas.openxmlformats.org/officeDocument/2006/relationships/hyperlink" Target="http://online.zakon.kz/Document/?doc_id=1038063" TargetMode="External"/><Relationship Id="rId31" Type="http://schemas.openxmlformats.org/officeDocument/2006/relationships/hyperlink" Target="http://online.zakon.kz/Document/?doc_id=31626323" TargetMode="External"/><Relationship Id="rId44" Type="http://schemas.openxmlformats.org/officeDocument/2006/relationships/hyperlink" Target="http://online.zakon.kz/Document/?doc_id=30072020" TargetMode="External"/><Relationship Id="rId52" Type="http://schemas.openxmlformats.org/officeDocument/2006/relationships/hyperlink" Target="http://online.zakon.kz/Document/?doc_id=31310797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96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559</Words>
  <Characters>6946</Characters>
  <Application>Microsoft Office Word</Application>
  <DocSecurity>0</DocSecurity>
  <Lines>57</Lines>
  <Paragraphs>14</Paragraphs>
  <ScaleCrop>false</ScaleCrop>
  <Company/>
  <LinksUpToDate>false</LinksUpToDate>
  <CharactersWithSpaces>7491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25.04.00 № 179 (©Paragraph 2023)</dc:title>
  <dc:subject/>
  <dc:creator>Сергей М</dc:creator>
  <cp:keywords/>
  <dc:description/>
  <cp:lastModifiedBy>Сергей М</cp:lastModifiedBy>
  <cp:revision>2</cp:revision>
  <dcterms:created xsi:type="dcterms:W3CDTF">2023-11-08T03:00:00Z</dcterms:created>
  <dcterms:modified xsi:type="dcterms:W3CDTF">2023-11-08T03:00:00Z</dcterms:modified>
</cp:coreProperties>
</file>