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1434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 августа 2000 года № 1176 «О мерах по реализации Закона Республики Казахстан «О государственном контроле за оборотом отдельных видов оружия» (с изменениями и дополнениями по состоянию на 24.06.2019 г.) (</w:t>
      </w:r>
      <w:r>
        <w:rPr>
          <w:rStyle w:val="s0"/>
          <w:b/>
          <w:bCs/>
        </w:rPr>
        <w:t>утратило силу)</w:t>
      </w:r>
    </w:p>
    <w:p w:rsidR="00000000" w:rsidRDefault="00514344">
      <w:pPr>
        <w:ind w:firstLine="400"/>
        <w:jc w:val="both"/>
      </w:pPr>
      <w:r>
        <w:rPr>
          <w:rStyle w:val="s0"/>
        </w:rPr>
        <w:t>Опубликовано: САПП Республики Казахстан, 2000 г., № 32-33, ст. 399; 2006 г., № 18, ст. 169</w:t>
      </w:r>
    </w:p>
    <w:p w:rsidR="00000000" w:rsidRDefault="00514344">
      <w:pPr>
        <w:ind w:firstLine="400"/>
        <w:jc w:val="both"/>
      </w:pPr>
      <w:r>
        <w:rPr>
          <w:rStyle w:val="s0"/>
        </w:rPr>
        <w:t> </w:t>
      </w:r>
    </w:p>
    <w:p w:rsidR="00000000" w:rsidRDefault="00514344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31 декабря 2020 года № 960</w:t>
      </w:r>
    </w:p>
    <w:p w:rsidR="00000000" w:rsidRDefault="00514344">
      <w:pPr>
        <w:ind w:firstLine="400"/>
        <w:jc w:val="both"/>
      </w:pPr>
      <w:r>
        <w:t> </w:t>
      </w:r>
    </w:p>
    <w:p w:rsidR="00000000" w:rsidRDefault="00514344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514344">
      <w:pPr>
        <w:ind w:firstLine="400"/>
        <w:jc w:val="both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12.12.00 г. № 1830; </w:t>
      </w:r>
    </w:p>
    <w:p w:rsidR="00000000" w:rsidRDefault="00514344">
      <w:pPr>
        <w:ind w:firstLine="400"/>
        <w:jc w:val="both"/>
      </w:pPr>
      <w:hyperlink r:id="rId9" w:anchor="sub_id=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26.09.01 г. № 1240; </w:t>
      </w:r>
    </w:p>
    <w:p w:rsidR="00000000" w:rsidRDefault="00514344">
      <w:pPr>
        <w:ind w:firstLine="400"/>
        <w:jc w:val="both"/>
      </w:pP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05.04.02 г. № 407; </w:t>
      </w:r>
    </w:p>
    <w:p w:rsidR="00000000" w:rsidRDefault="00514344">
      <w:pPr>
        <w:ind w:firstLine="400"/>
        <w:jc w:val="both"/>
      </w:pPr>
      <w:hyperlink r:id="rId11" w:history="1">
        <w:r>
          <w:rPr>
            <w:rStyle w:val="a4"/>
          </w:rPr>
          <w:t>постано</w:t>
        </w:r>
        <w:r>
          <w:rPr>
            <w:rStyle w:val="a4"/>
          </w:rPr>
          <w:t>влением</w:t>
        </w:r>
      </w:hyperlink>
      <w:r>
        <w:rPr>
          <w:rStyle w:val="s0"/>
        </w:rPr>
        <w:t xml:space="preserve"> Правительства РК от 05.03.03 г. № 224; </w:t>
      </w:r>
    </w:p>
    <w:p w:rsidR="00000000" w:rsidRDefault="00514344">
      <w:pPr>
        <w:ind w:firstLine="400"/>
        <w:jc w:val="both"/>
      </w:pPr>
      <w:hyperlink r:id="rId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16.05.03 г. № 700; </w:t>
      </w:r>
    </w:p>
    <w:p w:rsidR="00000000" w:rsidRDefault="00514344">
      <w:pPr>
        <w:ind w:firstLine="400"/>
        <w:jc w:val="both"/>
      </w:pPr>
      <w:hyperlink r:id="rId1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</w:t>
      </w:r>
      <w:r>
        <w:rPr>
          <w:rStyle w:val="s0"/>
        </w:rPr>
        <w:t xml:space="preserve">тва РК от 11.11.03 г. № 1127; </w:t>
      </w:r>
    </w:p>
    <w:p w:rsidR="00000000" w:rsidRDefault="00514344">
      <w:pPr>
        <w:ind w:firstLine="400"/>
        <w:jc w:val="both"/>
      </w:pPr>
      <w:hyperlink r:id="rId1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24.08.04 г. № 890; </w:t>
      </w:r>
    </w:p>
    <w:p w:rsidR="00000000" w:rsidRDefault="00514344">
      <w:pPr>
        <w:ind w:firstLine="400"/>
        <w:jc w:val="both"/>
      </w:pPr>
      <w:hyperlink r:id="rId1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26.08.0</w:t>
      </w:r>
      <w:r>
        <w:rPr>
          <w:rStyle w:val="s0"/>
        </w:rPr>
        <w:t>4 г. № 896;</w:t>
      </w:r>
    </w:p>
    <w:p w:rsidR="00000000" w:rsidRDefault="00514344">
      <w:pPr>
        <w:ind w:firstLine="400"/>
        <w:jc w:val="both"/>
      </w:pPr>
      <w:hyperlink r:id="rId16" w:anchor="sub_id=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30.06.05 г. № 662;</w:t>
      </w:r>
    </w:p>
    <w:p w:rsidR="00000000" w:rsidRDefault="00514344">
      <w:pPr>
        <w:ind w:firstLine="400"/>
        <w:jc w:val="both"/>
      </w:pPr>
      <w:hyperlink r:id="rId1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17.05.06 </w:t>
      </w:r>
      <w:r>
        <w:rPr>
          <w:rStyle w:val="s0"/>
        </w:rPr>
        <w:t>г. № 414;</w:t>
      </w:r>
    </w:p>
    <w:p w:rsidR="00000000" w:rsidRDefault="00514344">
      <w:pPr>
        <w:ind w:firstLine="400"/>
        <w:jc w:val="both"/>
      </w:pPr>
      <w:hyperlink r:id="rId1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13.08.07 г. № 692 (введено в действие по истечении двадцати одного календарного дня со дня его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14344">
      <w:pPr>
        <w:ind w:firstLine="400"/>
        <w:jc w:val="both"/>
      </w:pPr>
      <w:hyperlink r:id="rId2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29.12.07 г. № 1370;</w:t>
      </w:r>
    </w:p>
    <w:p w:rsidR="00000000" w:rsidRDefault="00514344">
      <w:pPr>
        <w:ind w:firstLine="400"/>
        <w:jc w:val="both"/>
      </w:pPr>
      <w:hyperlink r:id="rId2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11.09.08 г. № 842дсп;</w:t>
      </w:r>
    </w:p>
    <w:p w:rsidR="00000000" w:rsidRDefault="00514344">
      <w:pPr>
        <w:ind w:firstLine="400"/>
        <w:jc w:val="both"/>
      </w:pPr>
      <w:hyperlink r:id="rId22" w:anchor="sub_id=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18.11.08 г. № 1068;</w:t>
      </w:r>
    </w:p>
    <w:p w:rsidR="00000000" w:rsidRDefault="00514344">
      <w:pPr>
        <w:ind w:firstLine="400"/>
        <w:jc w:val="both"/>
      </w:pPr>
      <w:hyperlink r:id="rId2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РК от 13.10.09 г. № 1589 (введено в действие по истечении тридцати календарных дней после официального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14344">
      <w:pPr>
        <w:ind w:firstLine="400"/>
        <w:jc w:val="both"/>
      </w:pPr>
      <w:hyperlink r:id="rId2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16.11.09 г. № 1856;</w:t>
      </w:r>
    </w:p>
    <w:p w:rsidR="00000000" w:rsidRDefault="00514344">
      <w:pPr>
        <w:ind w:firstLine="400"/>
        <w:jc w:val="both"/>
      </w:pPr>
      <w:hyperlink r:id="rId26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18.06.10 г. № 613;</w:t>
      </w:r>
    </w:p>
    <w:p w:rsidR="00000000" w:rsidRDefault="00514344">
      <w:pPr>
        <w:ind w:firstLine="400"/>
        <w:jc w:val="both"/>
      </w:pPr>
      <w:hyperlink r:id="rId27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01.07.11 г. № 751 (см. </w:t>
      </w:r>
      <w:hyperlink r:id="rId28" w:anchor="sub_id=2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514344">
      <w:pPr>
        <w:ind w:firstLine="400"/>
        <w:jc w:val="both"/>
      </w:pPr>
      <w:hyperlink r:id="rId29" w:history="1">
        <w:r>
          <w:rPr>
            <w:rStyle w:val="a4"/>
          </w:rPr>
          <w:t>пос</w:t>
        </w:r>
        <w:r>
          <w:rPr>
            <w:rStyle w:val="a4"/>
          </w:rPr>
          <w:t>тановлением</w:t>
        </w:r>
      </w:hyperlink>
      <w:r>
        <w:rPr>
          <w:rStyle w:val="s0"/>
        </w:rPr>
        <w:t xml:space="preserve"> Правительства РК от 07.11.11 г. № 1301 (вводится в действие по истечении десяти календарных дней после первого официального опубликования);</w:t>
      </w:r>
    </w:p>
    <w:p w:rsidR="00000000" w:rsidRDefault="00514344">
      <w:pPr>
        <w:ind w:firstLine="400"/>
        <w:jc w:val="both"/>
      </w:pPr>
      <w:hyperlink r:id="rId3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14.1</w:t>
      </w:r>
      <w:r>
        <w:rPr>
          <w:rStyle w:val="s0"/>
        </w:rPr>
        <w:t xml:space="preserve">1.13 г. № 1231 (см. </w:t>
      </w:r>
      <w:hyperlink r:id="rId31" w:anchor="sub_id=2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514344">
      <w:pPr>
        <w:ind w:firstLine="400"/>
        <w:jc w:val="both"/>
      </w:pPr>
      <w:hyperlink r:id="rId3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17.04.14 г. № 363 (введено </w:t>
      </w:r>
      <w:r>
        <w:rPr>
          <w:rStyle w:val="s0"/>
        </w:rPr>
        <w:t xml:space="preserve">в действие по истечении двадцати одного календарного дня после дня его первого официального </w:t>
      </w:r>
      <w:hyperlink r:id="rId3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14344">
      <w:pPr>
        <w:ind w:firstLine="400"/>
        <w:jc w:val="both"/>
      </w:pPr>
      <w:hyperlink r:id="rId3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</w:t>
      </w:r>
      <w:r>
        <w:rPr>
          <w:rStyle w:val="s0"/>
        </w:rPr>
        <w:t xml:space="preserve">вительства РК от 14.11.14 г. № 1198 (см. </w:t>
      </w:r>
      <w:hyperlink r:id="rId35" w:anchor="sub_id=2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введения в действие);</w:t>
      </w:r>
    </w:p>
    <w:p w:rsidR="00000000" w:rsidRDefault="00514344">
      <w:pPr>
        <w:ind w:firstLine="400"/>
        <w:jc w:val="both"/>
      </w:pPr>
      <w:hyperlink r:id="rId3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РК от 04.02.16 г. № 53 (введено в действие со дня его первого официального </w:t>
      </w:r>
      <w:hyperlink r:id="rId3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14344">
      <w:pPr>
        <w:ind w:firstLine="400"/>
        <w:jc w:val="both"/>
      </w:pPr>
      <w:hyperlink r:id="rId3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</w:t>
      </w:r>
      <w:r>
        <w:rPr>
          <w:rStyle w:val="s0"/>
        </w:rPr>
        <w:t xml:space="preserve">ельства РК от 29.12.16 г. № 909 (введено в действие по истечении двадцати одного календарного дня после дня его первого официального </w:t>
      </w:r>
      <w:hyperlink r:id="rId3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14344">
      <w:pPr>
        <w:ind w:firstLine="400"/>
        <w:jc w:val="both"/>
      </w:pPr>
      <w:hyperlink r:id="rId4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13.05.17 г. № 260 (введено в действие по истечении двадцати одного календарного дня после дня его первого официального </w:t>
      </w:r>
      <w:hyperlink r:id="rId4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  <w:r>
        <w:rPr>
          <w:rStyle w:val="s0"/>
        </w:rPr>
        <w:t>;</w:t>
      </w:r>
    </w:p>
    <w:p w:rsidR="00000000" w:rsidRDefault="00514344">
      <w:pPr>
        <w:ind w:firstLine="397"/>
        <w:jc w:val="both"/>
      </w:pPr>
      <w:hyperlink r:id="rId4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24.06.19 г. № 429 (введено в действие по истечении десяти календарных дней после дня его первого официального </w:t>
      </w:r>
      <w:hyperlink r:id="rId4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514344">
      <w:pPr>
        <w:ind w:firstLine="400"/>
        <w:jc w:val="both"/>
      </w:pPr>
      <w:r>
        <w:t> </w:t>
      </w:r>
    </w:p>
    <w:p w:rsidR="00000000" w:rsidRDefault="00514344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514344">
      <w:pPr>
        <w:ind w:firstLine="400"/>
        <w:jc w:val="both"/>
      </w:pPr>
      <w:r>
        <w:t> </w:t>
      </w:r>
    </w:p>
    <w:p w:rsidR="00000000" w:rsidRDefault="00514344">
      <w:pPr>
        <w:ind w:firstLine="400"/>
        <w:jc w:val="both"/>
      </w:pPr>
      <w:hyperlink r:id="rId4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12.12.00 г.</w:t>
      </w:r>
    </w:p>
    <w:p w:rsidR="00000000" w:rsidRDefault="00514344">
      <w:pPr>
        <w:ind w:firstLine="400"/>
        <w:jc w:val="both"/>
      </w:pPr>
      <w:hyperlink r:id="rId45" w:history="1">
        <w:r>
          <w:rPr>
            <w:rStyle w:val="a4"/>
          </w:rPr>
          <w:t>редак</w:t>
        </w:r>
        <w:r>
          <w:rPr>
            <w:rStyle w:val="a4"/>
          </w:rPr>
          <w:t>ция</w:t>
        </w:r>
      </w:hyperlink>
      <w:r>
        <w:rPr>
          <w:rStyle w:val="s0"/>
        </w:rPr>
        <w:t>, действовавшая до внесения изменений от 05.04.02 г.</w:t>
      </w:r>
    </w:p>
    <w:p w:rsidR="00000000" w:rsidRDefault="00514344">
      <w:pPr>
        <w:ind w:firstLine="400"/>
        <w:jc w:val="both"/>
      </w:pPr>
      <w:hyperlink r:id="rId4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05.03.03 г.</w:t>
      </w:r>
    </w:p>
    <w:p w:rsidR="00000000" w:rsidRDefault="00514344">
      <w:pPr>
        <w:ind w:firstLine="400"/>
        <w:jc w:val="both"/>
      </w:pPr>
      <w:hyperlink r:id="rId47" w:history="1">
        <w:r>
          <w:rPr>
            <w:rStyle w:val="a4"/>
          </w:rPr>
          <w:t>редакция</w:t>
        </w:r>
      </w:hyperlink>
      <w:r>
        <w:rPr>
          <w:rStyle w:val="s0"/>
        </w:rPr>
        <w:t>, д</w:t>
      </w:r>
      <w:r>
        <w:rPr>
          <w:rStyle w:val="s0"/>
        </w:rPr>
        <w:t>ействовавшая до внесения изменений от 11.11.03 г.</w:t>
      </w:r>
    </w:p>
    <w:p w:rsidR="00000000" w:rsidRDefault="00514344">
      <w:pPr>
        <w:ind w:firstLine="400"/>
        <w:jc w:val="both"/>
      </w:pPr>
      <w:hyperlink r:id="rId4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26.08.04 г.</w:t>
      </w:r>
    </w:p>
    <w:p w:rsidR="00000000" w:rsidRDefault="00514344">
      <w:pPr>
        <w:ind w:firstLine="400"/>
        <w:jc w:val="both"/>
      </w:pPr>
      <w:hyperlink r:id="rId4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30.06.05 г.</w:t>
      </w:r>
    </w:p>
    <w:p w:rsidR="00000000" w:rsidRDefault="00514344">
      <w:pPr>
        <w:ind w:firstLine="400"/>
        <w:jc w:val="both"/>
      </w:pPr>
      <w:hyperlink r:id="rId5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17.05.06 г.</w:t>
      </w:r>
    </w:p>
    <w:p w:rsidR="00000000" w:rsidRDefault="00514344">
      <w:pPr>
        <w:ind w:firstLine="400"/>
        <w:jc w:val="both"/>
      </w:pPr>
      <w:hyperlink r:id="rId51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13.08.07 г.</w:t>
      </w:r>
    </w:p>
    <w:p w:rsidR="00000000" w:rsidRDefault="00514344">
      <w:pPr>
        <w:ind w:firstLine="400"/>
        <w:jc w:val="both"/>
      </w:pPr>
      <w:hyperlink r:id="rId5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29.12.07 г.</w:t>
      </w:r>
    </w:p>
    <w:p w:rsidR="00000000" w:rsidRDefault="00514344">
      <w:pPr>
        <w:ind w:firstLine="400"/>
        <w:jc w:val="both"/>
      </w:pPr>
      <w:hyperlink r:id="rId5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</w:t>
      </w:r>
      <w:r>
        <w:rPr>
          <w:rStyle w:val="s0"/>
        </w:rPr>
        <w:t>овавшая до внесения изменений от 18.11.08 г.</w:t>
      </w:r>
    </w:p>
    <w:p w:rsidR="00000000" w:rsidRDefault="00514344">
      <w:pPr>
        <w:ind w:firstLine="400"/>
        <w:jc w:val="both"/>
      </w:pPr>
      <w:hyperlink r:id="rId5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16.11.09 г.</w:t>
      </w:r>
    </w:p>
    <w:p w:rsidR="00000000" w:rsidRDefault="00514344">
      <w:pPr>
        <w:ind w:firstLine="400"/>
        <w:jc w:val="both"/>
      </w:pPr>
      <w:hyperlink r:id="rId5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</w:t>
      </w:r>
      <w:r>
        <w:rPr>
          <w:rStyle w:val="s0"/>
        </w:rPr>
        <w:t>шая до внесения изменений от 18.06.10 г.</w:t>
      </w:r>
    </w:p>
    <w:p w:rsidR="00000000" w:rsidRDefault="00514344">
      <w:pPr>
        <w:ind w:firstLine="400"/>
        <w:jc w:val="both"/>
      </w:pPr>
      <w:hyperlink r:id="rId5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01.07.11 г.</w:t>
      </w:r>
    </w:p>
    <w:p w:rsidR="00000000" w:rsidRDefault="00514344">
      <w:pPr>
        <w:ind w:firstLine="400"/>
        <w:jc w:val="both"/>
      </w:pPr>
      <w:hyperlink r:id="rId5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</w:t>
      </w:r>
      <w:r>
        <w:rPr>
          <w:rStyle w:val="s0"/>
        </w:rPr>
        <w:t>до внесения изменений от 07.11.11 г.</w:t>
      </w:r>
    </w:p>
    <w:p w:rsidR="00000000" w:rsidRDefault="00514344">
      <w:pPr>
        <w:ind w:firstLine="400"/>
        <w:jc w:val="both"/>
      </w:pPr>
      <w:hyperlink r:id="rId5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14.11.13 г.</w:t>
      </w:r>
    </w:p>
    <w:p w:rsidR="00000000" w:rsidRDefault="00514344">
      <w:pPr>
        <w:ind w:firstLine="400"/>
        <w:jc w:val="both"/>
      </w:pPr>
      <w:hyperlink r:id="rId5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</w:t>
      </w:r>
      <w:r>
        <w:rPr>
          <w:rStyle w:val="s0"/>
        </w:rPr>
        <w:t>несения изменений от 17.04.14 г.</w:t>
      </w:r>
    </w:p>
    <w:p w:rsidR="00000000" w:rsidRDefault="00514344">
      <w:pPr>
        <w:ind w:firstLine="400"/>
        <w:jc w:val="both"/>
      </w:pPr>
      <w:hyperlink r:id="rId6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14.11.14 г.</w:t>
      </w:r>
    </w:p>
    <w:p w:rsidR="00000000" w:rsidRDefault="00514344">
      <w:pPr>
        <w:ind w:firstLine="400"/>
        <w:jc w:val="both"/>
      </w:pPr>
      <w:hyperlink r:id="rId6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</w:t>
      </w:r>
      <w:r>
        <w:rPr>
          <w:rStyle w:val="s0"/>
        </w:rPr>
        <w:t>ния изменений от 29.12.16 г.</w:t>
      </w:r>
    </w:p>
    <w:p w:rsidR="00000000" w:rsidRDefault="00514344">
      <w:pPr>
        <w:ind w:firstLine="400"/>
        <w:jc w:val="both"/>
      </w:pPr>
      <w:hyperlink r:id="rId6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13.05.17 г.</w:t>
      </w:r>
    </w:p>
    <w:p w:rsidR="00000000" w:rsidRDefault="00514344">
      <w:pPr>
        <w:ind w:firstLine="400"/>
        <w:jc w:val="both"/>
      </w:pPr>
      <w:hyperlink r:id="rId6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24.06.19 г.</w:t>
      </w:r>
    </w:p>
    <w:p w:rsidR="00000000" w:rsidRDefault="00514344">
      <w:pPr>
        <w:ind w:firstLine="400"/>
        <w:jc w:val="both"/>
      </w:pPr>
      <w:r>
        <w:t> </w:t>
      </w:r>
    </w:p>
    <w:p w:rsidR="00000000" w:rsidRDefault="0051434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64"/>
      <w:headerReference w:type="default" r:id="rId65"/>
      <w:footerReference w:type="even" r:id="rId66"/>
      <w:footerReference w:type="default" r:id="rId67"/>
      <w:headerReference w:type="first" r:id="rId68"/>
      <w:footerReference w:type="first" r:id="rId6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4344" w:rsidRDefault="00514344" w:rsidP="00514344">
      <w:r>
        <w:separator/>
      </w:r>
    </w:p>
  </w:endnote>
  <w:endnote w:type="continuationSeparator" w:id="0">
    <w:p w:rsidR="00514344" w:rsidRDefault="00514344" w:rsidP="005143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4344" w:rsidRDefault="0051434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4344" w:rsidRDefault="0051434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4344" w:rsidRDefault="0051434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4344" w:rsidRDefault="00514344" w:rsidP="00514344">
      <w:r>
        <w:separator/>
      </w:r>
    </w:p>
  </w:footnote>
  <w:footnote w:type="continuationSeparator" w:id="0">
    <w:p w:rsidR="00514344" w:rsidRDefault="00514344" w:rsidP="005143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4344" w:rsidRDefault="0051434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4344" w:rsidRDefault="00514344" w:rsidP="0051434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14344" w:rsidRPr="00514344" w:rsidRDefault="00514344" w:rsidP="0051434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3 августа 2000 года № 1176 «О мерах по реализации Закона Республики Казахстан «О государственном контроле за оборотом отдельных видов оружия» (с изменениями и дополнениями по состоянию на 24.06.2019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4344" w:rsidRDefault="0051434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14344"/>
    <w:rsid w:val="005143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1434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1434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1434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1434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1434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1434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1434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1434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770970" TargetMode="External"/><Relationship Id="rId21" Type="http://schemas.openxmlformats.org/officeDocument/2006/relationships/hyperlink" Target="http://online.zakon.kz/Document/?doc_id=30208688" TargetMode="External"/><Relationship Id="rId42" Type="http://schemas.openxmlformats.org/officeDocument/2006/relationships/hyperlink" Target="http://online.zakon.kz/Document/?doc_id=38425993" TargetMode="External"/><Relationship Id="rId47" Type="http://schemas.openxmlformats.org/officeDocument/2006/relationships/hyperlink" Target="http://online.zakon.kz/Document/?doc_id=3319317" TargetMode="External"/><Relationship Id="rId63" Type="http://schemas.openxmlformats.org/officeDocument/2006/relationships/hyperlink" Target="http://online.zakon.kz/Document/?doc_id=32590286" TargetMode="External"/><Relationship Id="rId68" Type="http://schemas.openxmlformats.org/officeDocument/2006/relationships/header" Target="header3.xml"/><Relationship Id="rId7" Type="http://schemas.openxmlformats.org/officeDocument/2006/relationships/hyperlink" Target="http://online.zakon.kz/Document/?doc_id=34171713" TargetMode="External"/><Relationship Id="rId71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15097" TargetMode="External"/><Relationship Id="rId29" Type="http://schemas.openxmlformats.org/officeDocument/2006/relationships/hyperlink" Target="http://online.zakon.kz/Document/?doc_id=31082866" TargetMode="External"/><Relationship Id="rId11" Type="http://schemas.openxmlformats.org/officeDocument/2006/relationships/hyperlink" Target="http://online.zakon.kz/Document/?doc_id=1038016" TargetMode="External"/><Relationship Id="rId24" Type="http://schemas.openxmlformats.org/officeDocument/2006/relationships/hyperlink" Target="http://online.zakon.kz/Document/?doc_id=30489482" TargetMode="External"/><Relationship Id="rId32" Type="http://schemas.openxmlformats.org/officeDocument/2006/relationships/hyperlink" Target="http://online.zakon.kz/Document/?doc_id=31538533" TargetMode="External"/><Relationship Id="rId37" Type="http://schemas.openxmlformats.org/officeDocument/2006/relationships/hyperlink" Target="http://online.zakon.kz/Document/?doc_id=32698626" TargetMode="External"/><Relationship Id="rId40" Type="http://schemas.openxmlformats.org/officeDocument/2006/relationships/hyperlink" Target="http://online.zakon.kz/Document/?doc_id=34012509" TargetMode="External"/><Relationship Id="rId45" Type="http://schemas.openxmlformats.org/officeDocument/2006/relationships/hyperlink" Target="http://online.zakon.kz/Document/?doc_id=3119317" TargetMode="External"/><Relationship Id="rId53" Type="http://schemas.openxmlformats.org/officeDocument/2006/relationships/hyperlink" Target="http://online.zakon.kz/Document/?doc_id=30360861" TargetMode="External"/><Relationship Id="rId58" Type="http://schemas.openxmlformats.org/officeDocument/2006/relationships/hyperlink" Target="http://online.zakon.kz/Document/?doc_id=31474155" TargetMode="External"/><Relationship Id="rId66" Type="http://schemas.openxmlformats.org/officeDocument/2006/relationships/footer" Target="footer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4005305" TargetMode="External"/><Relationship Id="rId19" Type="http://schemas.openxmlformats.org/officeDocument/2006/relationships/hyperlink" Target="http://online.zakon.kz/Document/?doc_id=30119275" TargetMode="External"/><Relationship Id="rId14" Type="http://schemas.openxmlformats.org/officeDocument/2006/relationships/hyperlink" Target="http://online.zakon.kz/Document/?doc_id=1050073" TargetMode="External"/><Relationship Id="rId22" Type="http://schemas.openxmlformats.org/officeDocument/2006/relationships/hyperlink" Target="http://online.zakon.kz/Document/?doc_id=30360803" TargetMode="External"/><Relationship Id="rId27" Type="http://schemas.openxmlformats.org/officeDocument/2006/relationships/hyperlink" Target="http://online.zakon.kz/Document/?doc_id=31025637" TargetMode="External"/><Relationship Id="rId30" Type="http://schemas.openxmlformats.org/officeDocument/2006/relationships/hyperlink" Target="http://online.zakon.kz/Document/?doc_id=31474125" TargetMode="External"/><Relationship Id="rId35" Type="http://schemas.openxmlformats.org/officeDocument/2006/relationships/hyperlink" Target="http://online.zakon.kz/Document/?doc_id=31633038" TargetMode="External"/><Relationship Id="rId43" Type="http://schemas.openxmlformats.org/officeDocument/2006/relationships/hyperlink" Target="http://online.zakon.kz/Document/?doc_id=33242165" TargetMode="External"/><Relationship Id="rId48" Type="http://schemas.openxmlformats.org/officeDocument/2006/relationships/hyperlink" Target="http://online.zakon.kz/Document/?doc_id=3419317" TargetMode="External"/><Relationship Id="rId56" Type="http://schemas.openxmlformats.org/officeDocument/2006/relationships/hyperlink" Target="http://online.zakon.kz/Document/?doc_id=31025701" TargetMode="External"/><Relationship Id="rId64" Type="http://schemas.openxmlformats.org/officeDocument/2006/relationships/header" Target="header1.xml"/><Relationship Id="rId69" Type="http://schemas.openxmlformats.org/officeDocument/2006/relationships/footer" Target="footer3.xml"/><Relationship Id="rId8" Type="http://schemas.openxmlformats.org/officeDocument/2006/relationships/hyperlink" Target="http://online.zakon.kz/Document/?doc_id=1022141" TargetMode="External"/><Relationship Id="rId51" Type="http://schemas.openxmlformats.org/officeDocument/2006/relationships/hyperlink" Target="http://online.zakon.kz/Document/?doc_id=30119361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42136" TargetMode="External"/><Relationship Id="rId17" Type="http://schemas.openxmlformats.org/officeDocument/2006/relationships/hyperlink" Target="http://online.zakon.kz/Document/?doc_id=30055997" TargetMode="External"/><Relationship Id="rId25" Type="http://schemas.openxmlformats.org/officeDocument/2006/relationships/hyperlink" Target="http://online.zakon.kz/Document/?doc_id=30511082" TargetMode="External"/><Relationship Id="rId33" Type="http://schemas.openxmlformats.org/officeDocument/2006/relationships/hyperlink" Target="http://online.zakon.kz/Document/?doc_id=31549098" TargetMode="External"/><Relationship Id="rId38" Type="http://schemas.openxmlformats.org/officeDocument/2006/relationships/hyperlink" Target="http://online.zakon.kz/Document/?doc_id=39114701" TargetMode="External"/><Relationship Id="rId46" Type="http://schemas.openxmlformats.org/officeDocument/2006/relationships/hyperlink" Target="http://online.zakon.kz/Document/?doc_id=3219317" TargetMode="External"/><Relationship Id="rId59" Type="http://schemas.openxmlformats.org/officeDocument/2006/relationships/hyperlink" Target="http://online.zakon.kz/Document/?doc_id=31562993" TargetMode="External"/><Relationship Id="rId67" Type="http://schemas.openxmlformats.org/officeDocument/2006/relationships/footer" Target="footer2.xml"/><Relationship Id="rId20" Type="http://schemas.openxmlformats.org/officeDocument/2006/relationships/hyperlink" Target="http://online.zakon.kz/Document/?doc_id=30154087" TargetMode="External"/><Relationship Id="rId41" Type="http://schemas.openxmlformats.org/officeDocument/2006/relationships/hyperlink" Target="http://online.zakon.kz/Document/?doc_id=37799023" TargetMode="External"/><Relationship Id="rId54" Type="http://schemas.openxmlformats.org/officeDocument/2006/relationships/hyperlink" Target="http://online.zakon.kz/Document/?doc_id=30511138" TargetMode="External"/><Relationship Id="rId62" Type="http://schemas.openxmlformats.org/officeDocument/2006/relationships/hyperlink" Target="http://online.zakon.kz/Document/?doc_id=33552522" TargetMode="External"/><Relationship Id="rId7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50064" TargetMode="External"/><Relationship Id="rId23" Type="http://schemas.openxmlformats.org/officeDocument/2006/relationships/hyperlink" Target="http://online.zakon.kz/Document/?doc_id=30489459" TargetMode="External"/><Relationship Id="rId28" Type="http://schemas.openxmlformats.org/officeDocument/2006/relationships/hyperlink" Target="http://online.zakon.kz/Document/?doc_id=31025637" TargetMode="External"/><Relationship Id="rId36" Type="http://schemas.openxmlformats.org/officeDocument/2006/relationships/hyperlink" Target="http://online.zakon.kz/Document/?doc_id=32420464" TargetMode="External"/><Relationship Id="rId49" Type="http://schemas.openxmlformats.org/officeDocument/2006/relationships/hyperlink" Target="http://online.zakon.kz/Document/?doc_id=30015319" TargetMode="External"/><Relationship Id="rId57" Type="http://schemas.openxmlformats.org/officeDocument/2006/relationships/hyperlink" Target="http://online.zakon.kz/Document/?doc_id=31082952" TargetMode="External"/><Relationship Id="rId10" Type="http://schemas.openxmlformats.org/officeDocument/2006/relationships/hyperlink" Target="http://online.zakon.kz/Document/?doc_id=1030350" TargetMode="External"/><Relationship Id="rId31" Type="http://schemas.openxmlformats.org/officeDocument/2006/relationships/hyperlink" Target="http://online.zakon.kz/Document/?doc_id=31474125" TargetMode="External"/><Relationship Id="rId44" Type="http://schemas.openxmlformats.org/officeDocument/2006/relationships/hyperlink" Target="http://online.zakon.kz/Document/?doc_id=3019317" TargetMode="External"/><Relationship Id="rId52" Type="http://schemas.openxmlformats.org/officeDocument/2006/relationships/hyperlink" Target="http://online.zakon.kz/Document/?doc_id=30154191" TargetMode="External"/><Relationship Id="rId60" Type="http://schemas.openxmlformats.org/officeDocument/2006/relationships/hyperlink" Target="http://online.zakon.kz/Document/?doc_id=31633105" TargetMode="External"/><Relationship Id="rId65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5178" TargetMode="External"/><Relationship Id="rId13" Type="http://schemas.openxmlformats.org/officeDocument/2006/relationships/hyperlink" Target="http://online.zakon.kz/Document/?doc_id=1044977" TargetMode="External"/><Relationship Id="rId18" Type="http://schemas.openxmlformats.org/officeDocument/2006/relationships/hyperlink" Target="http://online.zakon.kz/Document/?doc_id=30119271" TargetMode="External"/><Relationship Id="rId39" Type="http://schemas.openxmlformats.org/officeDocument/2006/relationships/hyperlink" Target="http://online.zakon.kz/Document/?doc_id=31710105" TargetMode="External"/><Relationship Id="rId34" Type="http://schemas.openxmlformats.org/officeDocument/2006/relationships/hyperlink" Target="http://online.zakon.kz/Document/?doc_id=31633038" TargetMode="External"/><Relationship Id="rId50" Type="http://schemas.openxmlformats.org/officeDocument/2006/relationships/hyperlink" Target="http://online.zakon.kz/Document/?doc_id=30056002" TargetMode="External"/><Relationship Id="rId55" Type="http://schemas.openxmlformats.org/officeDocument/2006/relationships/hyperlink" Target="http://online.zakon.kz/Document/?doc_id=3077106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560</Words>
  <Characters>7323</Characters>
  <Application>Microsoft Office Word</Application>
  <DocSecurity>0</DocSecurity>
  <Lines>61</Lines>
  <Paragraphs>15</Paragraphs>
  <ScaleCrop>false</ScaleCrop>
  <Company/>
  <LinksUpToDate>false</LinksUpToDate>
  <CharactersWithSpaces>7868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3 августа 2000 года № 1176 «О мерах по реализации Закона Республики Казахстан «О государственном контроле за оборотом отдельных видов оружия» (с изменениями и дополнениями по состоянию на 24.06.2019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2023-11-15T21:47:00Z</dcterms:created>
  <dcterms:modified xsi:type="dcterms:W3CDTF">2023-11-15T21:47:00Z</dcterms:modified>
</cp:coreProperties>
</file>