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47E1D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Приказ Председателя Агентства Республики Казахстан по чрезвычайным ситуациям от 18 мая 2000 года № 121 «Об утверждении Инструкции по эксплуатации защитных сооружений Гражданской обороны в мирное и военное время» (утратил силу)</w:t>
      </w:r>
    </w:p>
    <w:p w:rsidR="00000000" w:rsidRDefault="00047E1D">
      <w:pPr>
        <w:spacing w:after="240"/>
        <w:ind w:firstLine="400"/>
        <w:jc w:val="both"/>
      </w:pPr>
      <w:r>
        <w:t xml:space="preserve">Зарегистрирован в Министерстве юстиции Республики Казахстан 17.08.2000 г. за № 1223. </w:t>
      </w:r>
      <w:hyperlink r:id="rId7" w:history="1">
        <w:r>
          <w:rPr>
            <w:rStyle w:val="a3"/>
          </w:rPr>
          <w:t>См. справку-обоснование</w:t>
        </w:r>
      </w:hyperlink>
    </w:p>
    <w:p w:rsidR="00000000" w:rsidRDefault="00047E1D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по чрезвычайным ситуациям РК от 4 июля 2014 года № 332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7E1D" w:rsidRDefault="00047E1D" w:rsidP="00047E1D">
      <w:r>
        <w:separator/>
      </w:r>
    </w:p>
  </w:endnote>
  <w:endnote w:type="continuationSeparator" w:id="0">
    <w:p w:rsidR="00047E1D" w:rsidRDefault="00047E1D" w:rsidP="00047E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E1D" w:rsidRDefault="00047E1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E1D" w:rsidRDefault="00047E1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E1D" w:rsidRDefault="00047E1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7E1D" w:rsidRDefault="00047E1D" w:rsidP="00047E1D">
      <w:r>
        <w:separator/>
      </w:r>
    </w:p>
  </w:footnote>
  <w:footnote w:type="continuationSeparator" w:id="0">
    <w:p w:rsidR="00047E1D" w:rsidRDefault="00047E1D" w:rsidP="00047E1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E1D" w:rsidRDefault="00047E1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E1D" w:rsidRDefault="00047E1D" w:rsidP="00047E1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47E1D" w:rsidRPr="00047E1D" w:rsidRDefault="00047E1D" w:rsidP="00047E1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ПРЕДСЕДАТЕЛЯ АГЕНТСТВА РК ПО ЧС ОТ 18.05.2000 № 121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E1D" w:rsidRDefault="00047E1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47E1D"/>
    <w:rsid w:val="00047E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47E1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47E1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47E1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47E1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47E1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47E1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47E1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47E1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8488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0421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507</Characters>
  <Application>Microsoft Office Word</Application>
  <DocSecurity>0</DocSecurity>
  <Lines>4</Lines>
  <Paragraphs>1</Paragraphs>
  <ScaleCrop>false</ScaleCrop>
  <Company>SPecialiST RePack</Company>
  <LinksUpToDate>false</LinksUpToDate>
  <CharactersWithSpaces>568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ПРЕДСЕДАТЕЛЯ АГЕНТСТВА РК ПО ЧС ОТ 18.05.2000 № 121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2024-09-03T17:00:00Z</dcterms:created>
  <dcterms:modified xsi:type="dcterms:W3CDTF">2024-09-03T17:00:00Z</dcterms:modified>
</cp:coreProperties>
</file>