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4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12 октября 2000 года № 471 «О мерах по обеспечению функционирования новой системы судебного администрирования» (с изменениями и дополнениями по состоянию на 09.04.2010 г.) (утратил силу)</w:t>
      </w:r>
    </w:p>
    <w:p w:rsidR="00000000" w:rsidRDefault="007834FE">
      <w:pPr>
        <w:ind w:firstLine="400"/>
        <w:jc w:val="both"/>
      </w:pPr>
      <w:r>
        <w:rPr>
          <w:rStyle w:val="s0"/>
        </w:rPr>
        <w:t> </w:t>
      </w:r>
    </w:p>
    <w:p w:rsidR="00000000" w:rsidRDefault="007834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22 сентября 2010 года № 1066</w:t>
      </w:r>
    </w:p>
    <w:p w:rsidR="00000000" w:rsidRDefault="007834FE">
      <w:pPr>
        <w:ind w:firstLine="400"/>
        <w:jc w:val="both"/>
      </w:pPr>
      <w:r>
        <w:rPr>
          <w:rStyle w:val="s0"/>
        </w:rPr>
        <w:t> </w:t>
      </w:r>
    </w:p>
    <w:p w:rsidR="00000000" w:rsidRDefault="007834FE">
      <w:pPr>
        <w:ind w:firstLine="400"/>
        <w:jc w:val="both"/>
      </w:pPr>
      <w:r>
        <w:rPr>
          <w:rStyle w:val="s0"/>
        </w:rPr>
        <w:t> </w:t>
      </w:r>
    </w:p>
    <w:p w:rsidR="00000000" w:rsidRDefault="007834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34FE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</w:t>
      </w:r>
      <w:r>
        <w:t xml:space="preserve">от 22.01.01 г. № 536; </w:t>
      </w:r>
    </w:p>
    <w:p w:rsidR="00000000" w:rsidRDefault="007834FE">
      <w:pPr>
        <w:ind w:firstLine="400"/>
        <w:jc w:val="both"/>
      </w:pPr>
      <w:hyperlink r:id="rId9" w:anchor="sub_id=43" w:history="1">
        <w:r>
          <w:rPr>
            <w:rStyle w:val="a3"/>
          </w:rPr>
          <w:t>Указом</w:t>
        </w:r>
      </w:hyperlink>
      <w:r>
        <w:t xml:space="preserve"> Президента РК от 11.02.02 г. № 806; </w:t>
      </w:r>
    </w:p>
    <w:p w:rsidR="00000000" w:rsidRDefault="007834FE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25.01.05 г. № 1514;</w:t>
      </w:r>
    </w:p>
    <w:p w:rsidR="00000000" w:rsidRDefault="007834FE">
      <w:pPr>
        <w:ind w:firstLine="400"/>
        <w:jc w:val="both"/>
      </w:pPr>
      <w:hyperlink r:id="rId11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23.08.07 г. № 387;</w:t>
      </w:r>
    </w:p>
    <w:p w:rsidR="00000000" w:rsidRDefault="007834FE">
      <w:pPr>
        <w:ind w:firstLine="400"/>
        <w:jc w:val="both"/>
      </w:pPr>
      <w:hyperlink r:id="rId12" w:anchor="sub_id=2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09.04.10 г. № 970.</w:t>
      </w:r>
    </w:p>
    <w:p w:rsidR="00000000" w:rsidRDefault="007834FE">
      <w:pPr>
        <w:ind w:firstLine="400"/>
        <w:jc w:val="both"/>
      </w:pPr>
      <w:r>
        <w:rPr>
          <w:rStyle w:val="s0"/>
        </w:rPr>
        <w:t> </w:t>
      </w:r>
    </w:p>
    <w:p w:rsidR="00000000" w:rsidRDefault="007834FE">
      <w:pPr>
        <w:spacing w:after="240"/>
        <w:ind w:firstLine="400"/>
        <w:jc w:val="both"/>
      </w:pPr>
      <w:r>
        <w:t>Предыдущи</w:t>
      </w:r>
      <w:r>
        <w:t>е редакции:</w:t>
      </w:r>
    </w:p>
    <w:p w:rsidR="00000000" w:rsidRDefault="007834FE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11.02.02 г.</w:t>
      </w:r>
    </w:p>
    <w:p w:rsidR="00000000" w:rsidRDefault="007834F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23.08</w:t>
      </w:r>
      <w:r>
        <w:rPr>
          <w:rStyle w:val="s0"/>
        </w:rPr>
        <w:t>.07 г.</w:t>
      </w:r>
    </w:p>
    <w:p w:rsidR="00000000" w:rsidRDefault="007834F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09.04.10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4FE" w:rsidRDefault="007834FE" w:rsidP="007834FE">
      <w:r>
        <w:separator/>
      </w:r>
    </w:p>
  </w:endnote>
  <w:endnote w:type="continuationSeparator" w:id="0">
    <w:p w:rsidR="007834FE" w:rsidRDefault="007834FE" w:rsidP="00783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4FE" w:rsidRDefault="007834FE" w:rsidP="007834FE">
      <w:r>
        <w:separator/>
      </w:r>
    </w:p>
  </w:footnote>
  <w:footnote w:type="continuationSeparator" w:id="0">
    <w:p w:rsidR="007834FE" w:rsidRDefault="007834FE" w:rsidP="007834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 w:rsidP="00783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4FE" w:rsidRPr="007834FE" w:rsidRDefault="007834FE" w:rsidP="00783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12.10.00 № 471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4FE" w:rsidRDefault="007834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4FE"/>
    <w:rsid w:val="00783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3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4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3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4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430" TargetMode="External"/><Relationship Id="rId13" Type="http://schemas.openxmlformats.org/officeDocument/2006/relationships/hyperlink" Target="http://online.zakon.kz/Document/?doc_id=302021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825939" TargetMode="External"/><Relationship Id="rId12" Type="http://schemas.openxmlformats.org/officeDocument/2006/relationships/hyperlink" Target="http://online.zakon.kz/Document/?doc_id=3080228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30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0233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5279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904" TargetMode="External"/><Relationship Id="rId14" Type="http://schemas.openxmlformats.org/officeDocument/2006/relationships/hyperlink" Target="http://online.zakon.kz/Document/?doc_id=301213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12.10.00 № 471 (©Paragraph 2023)</dc:title>
  <dc:subject/>
  <dc:creator>Сергей М</dc:creator>
  <cp:keywords/>
  <dc:description/>
  <cp:lastModifiedBy>Сергей М</cp:lastModifiedBy>
  <cp:revision>2</cp:revision>
  <dcterms:created xsi:type="dcterms:W3CDTF">2023-11-05T20:33:00Z</dcterms:created>
  <dcterms:modified xsi:type="dcterms:W3CDTF">2023-11-05T20:33:00Z</dcterms:modified>
</cp:coreProperties>
</file>