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723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ноября 2000 года № 1782 «О реорганизации отдельных организаций образования Министерства образования и науки Республики Казахстан» (с изменениями по состоянию на 05.08.2013 г.)</w:t>
      </w:r>
    </w:p>
    <w:p w:rsidR="00000000" w:rsidRDefault="00397239">
      <w:pPr>
        <w:ind w:firstLine="400"/>
        <w:jc w:val="both"/>
      </w:pPr>
      <w:r>
        <w:rPr>
          <w:rStyle w:val="s0"/>
        </w:rPr>
        <w:t>Опубликовано: САПП Республики Казахстан, 2000 г., № 51, ст. 583</w:t>
      </w:r>
    </w:p>
    <w:p w:rsidR="00000000" w:rsidRDefault="00397239">
      <w:pPr>
        <w:ind w:firstLine="400"/>
        <w:jc w:val="both"/>
      </w:pPr>
      <w:r>
        <w:rPr>
          <w:rStyle w:val="s0"/>
        </w:rPr>
        <w:t> </w:t>
      </w:r>
    </w:p>
    <w:p w:rsidR="00000000" w:rsidRDefault="0039723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97239">
      <w:pPr>
        <w:ind w:firstLine="400"/>
        <w:jc w:val="both"/>
      </w:pPr>
      <w:r>
        <w:t> </w:t>
      </w:r>
    </w:p>
    <w:p w:rsidR="00000000" w:rsidRDefault="00397239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39723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97239">
      <w:pPr>
        <w:ind w:firstLine="400"/>
        <w:jc w:val="both"/>
      </w:pPr>
      <w:r>
        <w:rPr>
          <w:rStyle w:val="s0"/>
        </w:rPr>
        <w:t> </w:t>
      </w:r>
    </w:p>
    <w:p w:rsidR="00000000" w:rsidRDefault="0039723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97239">
      <w:pPr>
        <w:ind w:firstLine="400"/>
        <w:jc w:val="both"/>
      </w:pPr>
      <w:r>
        <w:rPr>
          <w:rStyle w:val="s0"/>
        </w:rPr>
        <w:t> </w:t>
      </w:r>
    </w:p>
    <w:p w:rsidR="00000000" w:rsidRDefault="00397239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39723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9723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239" w:rsidRDefault="00397239" w:rsidP="00397239">
      <w:r>
        <w:separator/>
      </w:r>
    </w:p>
  </w:endnote>
  <w:endnote w:type="continuationSeparator" w:id="0">
    <w:p w:rsidR="00397239" w:rsidRDefault="00397239" w:rsidP="00397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239" w:rsidRDefault="003972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239" w:rsidRDefault="003972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239" w:rsidRDefault="003972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239" w:rsidRDefault="00397239" w:rsidP="00397239">
      <w:r>
        <w:separator/>
      </w:r>
    </w:p>
  </w:footnote>
  <w:footnote w:type="continuationSeparator" w:id="0">
    <w:p w:rsidR="00397239" w:rsidRDefault="00397239" w:rsidP="003972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239" w:rsidRDefault="003972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239" w:rsidRDefault="00397239" w:rsidP="003972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7239" w:rsidRPr="00397239" w:rsidRDefault="00397239" w:rsidP="003972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29.11.2000 № 1782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239" w:rsidRDefault="003972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7239"/>
    <w:rsid w:val="00397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72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72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72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72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72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72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72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72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7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790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29.11.2000 № 1782 (©Paragraph 2023)</dc:title>
  <dc:subject/>
  <dc:creator>Сергей М</dc:creator>
  <cp:keywords/>
  <dc:description/>
  <cp:lastModifiedBy>Сергей М</cp:lastModifiedBy>
  <cp:revision>2</cp:revision>
  <dcterms:created xsi:type="dcterms:W3CDTF">2023-11-27T06:13:00Z</dcterms:created>
  <dcterms:modified xsi:type="dcterms:W3CDTF">2023-11-27T06:13:00Z</dcterms:modified>
</cp:coreProperties>
</file>