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64C2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Агентства Республики Казахстан по делам здравоохранения от 3 ноября 2000 года № 689 «Об организации помощи лепробольным и борьбы с лепрой в Республике Казахстан»</w:t>
      </w:r>
    </w:p>
    <w:p w:rsidR="00000000" w:rsidRDefault="004364C2">
      <w:pPr>
        <w:ind w:firstLine="400"/>
        <w:jc w:val="both"/>
      </w:pPr>
      <w:r>
        <w:rPr>
          <w:rStyle w:val="s0"/>
        </w:rPr>
        <w:t> </w:t>
      </w:r>
    </w:p>
    <w:p w:rsidR="00000000" w:rsidRDefault="004364C2">
      <w:pPr>
        <w:ind w:firstLine="400"/>
        <w:jc w:val="both"/>
      </w:pPr>
      <w:r>
        <w:rPr>
          <w:rStyle w:val="s0"/>
        </w:rPr>
        <w:t xml:space="preserve">Зарегистрировано </w:t>
      </w:r>
      <w:r>
        <w:t xml:space="preserve">Министерством юстиции Республики Казахстан от 28 ноября 2000 года № 1308 (см. </w:t>
      </w:r>
      <w:hyperlink r:id="rId7" w:history="1">
        <w:r>
          <w:rPr>
            <w:rStyle w:val="a3"/>
          </w:rPr>
          <w:t>справку-обоснование</w:t>
        </w:r>
      </w:hyperlink>
      <w:r>
        <w:t>)</w:t>
      </w:r>
    </w:p>
    <w:p w:rsidR="00000000" w:rsidRDefault="004364C2">
      <w:pPr>
        <w:ind w:firstLine="400"/>
        <w:jc w:val="both"/>
      </w:pPr>
      <w:r>
        <w:t> </w:t>
      </w:r>
    </w:p>
    <w:p w:rsidR="00000000" w:rsidRDefault="004364C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29 апреля 2010 года № 311</w:t>
      </w:r>
    </w:p>
    <w:p w:rsidR="00000000" w:rsidRDefault="004364C2">
      <w:pPr>
        <w:ind w:firstLine="400"/>
        <w:jc w:val="both"/>
      </w:pPr>
      <w:r>
        <w:t> </w:t>
      </w:r>
    </w:p>
    <w:p w:rsidR="00000000" w:rsidRDefault="004364C2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64C2" w:rsidRDefault="004364C2" w:rsidP="004364C2">
      <w:r>
        <w:separator/>
      </w:r>
    </w:p>
  </w:endnote>
  <w:endnote w:type="continuationSeparator" w:id="0">
    <w:p w:rsidR="004364C2" w:rsidRDefault="004364C2" w:rsidP="004364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4C2" w:rsidRDefault="004364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4C2" w:rsidRDefault="004364C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4C2" w:rsidRDefault="004364C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64C2" w:rsidRDefault="004364C2" w:rsidP="004364C2">
      <w:r>
        <w:separator/>
      </w:r>
    </w:p>
  </w:footnote>
  <w:footnote w:type="continuationSeparator" w:id="0">
    <w:p w:rsidR="004364C2" w:rsidRDefault="004364C2" w:rsidP="004364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4C2" w:rsidRDefault="004364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4C2" w:rsidRDefault="004364C2" w:rsidP="004364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64C2" w:rsidRPr="004364C2" w:rsidRDefault="004364C2" w:rsidP="004364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АГ. РК ПО ДЕЛАМ ЗДРАВООХРАНЕНИЯ ОТ 03.11.2000 № 689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4C2" w:rsidRDefault="004364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64C2"/>
    <w:rsid w:val="00436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364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64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64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64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364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64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64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64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543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2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476</Characters>
  <Application>Microsoft Office Word</Application>
  <DocSecurity>0</DocSecurity>
  <Lines>3</Lines>
  <Paragraphs>1</Paragraphs>
  <ScaleCrop>false</ScaleCrop>
  <Company/>
  <LinksUpToDate>false</LinksUpToDate>
  <CharactersWithSpaces>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АГ. РК ПО ДЕЛАМ ЗДРАВООХРАНЕНИЯ ОТ 03.11.2000 № 689 (©Paragraph 2023)</dc:title>
  <dc:subject/>
  <dc:creator>Сергей М</dc:creator>
  <cp:keywords/>
  <dc:description/>
  <cp:lastModifiedBy>Сергей М</cp:lastModifiedBy>
  <cp:revision>2</cp:revision>
  <dcterms:created xsi:type="dcterms:W3CDTF">2023-11-13T12:00:00Z</dcterms:created>
  <dcterms:modified xsi:type="dcterms:W3CDTF">2023-11-13T12:00:00Z</dcterms:modified>
</cp:coreProperties>
</file>