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C5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декабря 2000 года № 1842 «Об утверждении Правил лицензирования деятельности по технической защите государственных секретов Республики Казахстан»</w:t>
      </w:r>
    </w:p>
    <w:p w:rsidR="00000000" w:rsidRDefault="00267C5C">
      <w:pPr>
        <w:spacing w:after="240"/>
        <w:ind w:firstLine="400"/>
        <w:jc w:val="both"/>
      </w:pPr>
      <w:r>
        <w:t>Опубликовано в газете «Казахстанская правда» от 23 декабря 2000 г. № 328-329 (23341-23342); САПП Республики Казахстан, 2000 г., № 55, ст.603</w:t>
      </w:r>
    </w:p>
    <w:p w:rsidR="00000000" w:rsidRDefault="00267C5C">
      <w:pPr>
        <w:spacing w:after="240"/>
        <w:ind w:firstLine="400"/>
        <w:jc w:val="both"/>
      </w:pPr>
      <w:r>
        <w:t>Внесены изменения:</w:t>
      </w:r>
    </w:p>
    <w:p w:rsidR="00000000" w:rsidRDefault="00267C5C">
      <w:pPr>
        <w:spacing w:after="240"/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21.03.03 г. № 287</w:t>
      </w:r>
    </w:p>
    <w:p w:rsidR="00000000" w:rsidRDefault="00267C5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июня 2007 года № 505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C5C" w:rsidRDefault="00267C5C" w:rsidP="00267C5C">
      <w:r>
        <w:separator/>
      </w:r>
    </w:p>
  </w:endnote>
  <w:endnote w:type="continuationSeparator" w:id="0">
    <w:p w:rsidR="00267C5C" w:rsidRDefault="00267C5C" w:rsidP="00267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C5C" w:rsidRDefault="00267C5C" w:rsidP="00267C5C">
      <w:r>
        <w:separator/>
      </w:r>
    </w:p>
  </w:footnote>
  <w:footnote w:type="continuationSeparator" w:id="0">
    <w:p w:rsidR="00267C5C" w:rsidRDefault="00267C5C" w:rsidP="00267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 w:rsidP="00267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C5C" w:rsidRPr="00267C5C" w:rsidRDefault="00267C5C" w:rsidP="00267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14.12.2000 № 1842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5C" w:rsidRDefault="00267C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C5C"/>
    <w:rsid w:val="00267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7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C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7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7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7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7C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1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83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580</Characters>
  <Application>Microsoft Office Word</Application>
  <DocSecurity>0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14.12.2000 № 1842 (©Paragraph 2023)</dc:title>
  <dc:subject/>
  <dc:creator>Сергей М</dc:creator>
  <cp:keywords/>
  <dc:description/>
  <cp:lastModifiedBy>Сергей М</cp:lastModifiedBy>
  <cp:revision>2</cp:revision>
  <dcterms:created xsi:type="dcterms:W3CDTF">2023-11-18T03:16:00Z</dcterms:created>
  <dcterms:modified xsi:type="dcterms:W3CDTF">2023-11-18T03:16:00Z</dcterms:modified>
</cp:coreProperties>
</file>