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D457B">
      <w:pPr>
        <w:ind w:firstLine="400"/>
        <w:jc w:val="both"/>
      </w:pPr>
      <w:bookmarkStart w:id="0" w:name="_GoBack"/>
      <w:bookmarkEnd w:id="0"/>
      <w:r>
        <w:rPr>
          <w:rStyle w:val="s0"/>
        </w:rPr>
        <w:t>Приказ Министра внутренних дел Республики Казахстан от 5 декабря 2000 года № 664 «Об утверждении Положения о подразделении патрульной полиции по сопровождению пассажирских поездов УВД на транспорте»</w:t>
      </w:r>
    </w:p>
    <w:p w:rsidR="00000000" w:rsidRDefault="005D457B">
      <w:pPr>
        <w:ind w:firstLine="400"/>
        <w:jc w:val="both"/>
      </w:pPr>
      <w:r>
        <w:rPr>
          <w:rStyle w:val="s0"/>
        </w:rPr>
        <w:t> </w:t>
      </w:r>
    </w:p>
    <w:p w:rsidR="00000000" w:rsidRDefault="005D457B">
      <w:pPr>
        <w:ind w:firstLine="400"/>
        <w:jc w:val="both"/>
      </w:pPr>
      <w:r>
        <w:rPr>
          <w:rStyle w:val="s0"/>
        </w:rPr>
        <w:t xml:space="preserve">Зарегистрирован в Министерстве юстиции Республики Казахстан 20 декабря 2000 года № 1340 (см. </w:t>
      </w:r>
      <w:hyperlink r:id="rId7" w:history="1">
        <w:r>
          <w:rPr>
            <w:rStyle w:val="a3"/>
          </w:rPr>
          <w:t>справку-обоснование</w:t>
        </w:r>
      </w:hyperlink>
      <w:r>
        <w:rPr>
          <w:rStyle w:val="s0"/>
        </w:rPr>
        <w:t>)</w:t>
      </w:r>
    </w:p>
    <w:p w:rsidR="00000000" w:rsidRDefault="005D457B">
      <w:pPr>
        <w:ind w:firstLine="400"/>
        <w:jc w:val="both"/>
      </w:pPr>
      <w:r>
        <w:rPr>
          <w:rStyle w:val="s0"/>
        </w:rPr>
        <w:t> </w:t>
      </w:r>
    </w:p>
    <w:p w:rsidR="00000000" w:rsidRDefault="005D457B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внутренних дел РК от 21 декабря 2009 года № 485 </w:t>
      </w:r>
    </w:p>
    <w:p w:rsidR="00000000" w:rsidRDefault="005D457B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457B" w:rsidRDefault="005D457B" w:rsidP="005D457B">
      <w:r>
        <w:separator/>
      </w:r>
    </w:p>
  </w:endnote>
  <w:endnote w:type="continuationSeparator" w:id="0">
    <w:p w:rsidR="005D457B" w:rsidRDefault="005D457B" w:rsidP="005D457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57B" w:rsidRDefault="005D457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57B" w:rsidRDefault="005D457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57B" w:rsidRDefault="005D457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457B" w:rsidRDefault="005D457B" w:rsidP="005D457B">
      <w:r>
        <w:separator/>
      </w:r>
    </w:p>
  </w:footnote>
  <w:footnote w:type="continuationSeparator" w:id="0">
    <w:p w:rsidR="005D457B" w:rsidRDefault="005D457B" w:rsidP="005D457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57B" w:rsidRDefault="005D457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57B" w:rsidRDefault="005D457B" w:rsidP="005D4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D457B" w:rsidRPr="005D457B" w:rsidRDefault="005D457B" w:rsidP="005D457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МИНИСТРА ВНУТРЕННИХ ДЕЛ РК ОТ 05.12.2000 № 664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D457B" w:rsidRDefault="005D457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D457B"/>
    <w:rsid w:val="005D45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D4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4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4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457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5D457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5D457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5D457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5D457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581235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0437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58</Words>
  <Characters>488</Characters>
  <Application>Microsoft Office Word</Application>
  <DocSecurity>0</DocSecurity>
  <Lines>4</Lines>
  <Paragraphs>1</Paragraphs>
  <ScaleCrop>false</ScaleCrop>
  <Company/>
  <LinksUpToDate>false</LinksUpToDate>
  <CharactersWithSpaces>545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МИНИСТРА ВНУТРЕННИХ ДЕЛ РК ОТ 05.12.2000 № 664 (©Paragraph 2023)</dc:title>
  <dc:subject/>
  <dc:creator>Сергей М</dc:creator>
  <cp:keywords/>
  <dc:description/>
  <cp:lastModifiedBy>Сергей М</cp:lastModifiedBy>
  <cp:revision>2</cp:revision>
  <dcterms:created xsi:type="dcterms:W3CDTF">2023-11-20T07:45:00Z</dcterms:created>
  <dcterms:modified xsi:type="dcterms:W3CDTF">2023-11-20T07:45:00Z</dcterms:modified>
</cp:coreProperties>
</file>