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2D55">
      <w:pPr>
        <w:spacing w:after="240"/>
        <w:ind w:firstLine="400"/>
        <w:jc w:val="both"/>
      </w:pPr>
      <w:bookmarkStart w:id="0" w:name="_GoBack"/>
      <w:bookmarkEnd w:id="0"/>
      <w:r>
        <w:t>Приказ Председателя Агентства Республики Казахстан по защите государственных секретов от 29 января 2001 года № 2</w:t>
      </w:r>
      <w:proofErr w:type="gramStart"/>
      <w:r>
        <w:t xml:space="preserve"> О</w:t>
      </w:r>
      <w:proofErr w:type="gramEnd"/>
      <w:r>
        <w:t>б утверждении Инструкции по обеспечению режима секретности при обработке сведений, составляющих государственные секреты, с применением средств</w:t>
      </w:r>
      <w:r>
        <w:t xml:space="preserve"> вычислительной техники</w:t>
      </w:r>
    </w:p>
    <w:p w:rsidR="00000000" w:rsidRDefault="00EC2D55">
      <w:pPr>
        <w:spacing w:after="240"/>
        <w:ind w:firstLine="400"/>
        <w:jc w:val="both"/>
      </w:pPr>
      <w:r>
        <w:t>Зарегистрировано Министерством юстиции Республики Казахстан от 2 марта 2001 года № 1413</w:t>
      </w:r>
    </w:p>
    <w:p w:rsidR="00000000" w:rsidRDefault="00EC2D55">
      <w:pPr>
        <w:spacing w:after="240"/>
        <w:ind w:firstLine="400"/>
        <w:jc w:val="both"/>
      </w:pPr>
      <w:r>
        <w:t>Внесены изменения:</w:t>
      </w:r>
    </w:p>
    <w:p w:rsidR="00000000" w:rsidRDefault="00EC2D55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</w:t>
      </w:r>
      <w:r>
        <w:t>Председателя Агентства РК по защите государственных секретов от 21.02.02 г. № 11</w:t>
      </w:r>
    </w:p>
    <w:p w:rsidR="00000000" w:rsidRDefault="00EC2D55">
      <w:pPr>
        <w:spacing w:after="240"/>
        <w:ind w:firstLine="400"/>
        <w:jc w:val="both"/>
      </w:pPr>
      <w:r>
        <w:t xml:space="preserve">Утратил силу в соответствии с приказом Руководителя Канцелярии Премьер-Министра РК № 25-1-5 дсп от 16 января 2004 года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D55" w:rsidRDefault="00EC2D55" w:rsidP="00EC2D55">
      <w:r>
        <w:separator/>
      </w:r>
    </w:p>
  </w:endnote>
  <w:endnote w:type="continuationSeparator" w:id="0">
    <w:p w:rsidR="00EC2D55" w:rsidRDefault="00EC2D55" w:rsidP="00EC2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D55" w:rsidRDefault="00EC2D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D55" w:rsidRDefault="00EC2D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D55" w:rsidRDefault="00EC2D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D55" w:rsidRDefault="00EC2D55" w:rsidP="00EC2D55">
      <w:r>
        <w:separator/>
      </w:r>
    </w:p>
  </w:footnote>
  <w:footnote w:type="continuationSeparator" w:id="0">
    <w:p w:rsidR="00EC2D55" w:rsidRDefault="00EC2D55" w:rsidP="00EC2D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D55" w:rsidRDefault="00EC2D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D55" w:rsidRDefault="00EC2D55" w:rsidP="00EC2D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C2D55" w:rsidRPr="00EC2D55" w:rsidRDefault="00EC2D55" w:rsidP="00EC2D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УТВ. ИНСТРУКЦИИ ПО ОБЕСПЕЧЕНИЮ РЕЖИМА СЕКРЕТНОСТИ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D55" w:rsidRDefault="00EC2D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2D55"/>
    <w:rsid w:val="00EC2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C2D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2D5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C2D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2D5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C2D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2D5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C2D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2D5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00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582</Characters>
  <Application>Microsoft Office Word</Application>
  <DocSecurity>0</DocSecurity>
  <Lines>4</Lines>
  <Paragraphs>1</Paragraphs>
  <ScaleCrop>false</ScaleCrop>
  <Company/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2025-01-29T11:11:00Z</dcterms:created>
  <dcterms:modified xsi:type="dcterms:W3CDTF">2025-01-29T11:11:00Z</dcterms:modified>
</cp:coreProperties>
</file>