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66B9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29 марта 2001 года № 411 «Вопросы Комитета по правам интеллектуальной собственности Министерства юстиции Республики Казахстан» (с изменениями по состоянию на 05.08.2013 г.)</w:t>
      </w:r>
    </w:p>
    <w:p w:rsidR="00000000" w:rsidRDefault="00D066B9">
      <w:pPr>
        <w:spacing w:after="240"/>
        <w:ind w:firstLine="400"/>
        <w:jc w:val="both"/>
      </w:pPr>
      <w:r>
        <w:t>Опубликовано: САПП Республики Казахстан, 2001 г., № 12, ст. 139</w:t>
      </w:r>
    </w:p>
    <w:p w:rsidR="00000000" w:rsidRDefault="00D066B9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D066B9">
      <w:pPr>
        <w:ind w:firstLine="400"/>
        <w:jc w:val="both"/>
      </w:pPr>
      <w:r>
        <w:rPr>
          <w:rStyle w:val="s0"/>
        </w:rPr>
        <w:t> </w:t>
      </w:r>
    </w:p>
    <w:p w:rsidR="00000000" w:rsidRDefault="00D066B9">
      <w:pPr>
        <w:ind w:firstLine="400"/>
        <w:jc w:val="both"/>
      </w:pPr>
      <w:hyperlink r:id="rId7" w:anchor="sub_id=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1120;</w:t>
      </w:r>
    </w:p>
    <w:p w:rsidR="00000000" w:rsidRDefault="00D066B9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D066B9">
      <w:pPr>
        <w:ind w:firstLine="400"/>
        <w:jc w:val="both"/>
      </w:pPr>
      <w:r>
        <w:rPr>
          <w:rStyle w:val="s0"/>
        </w:rPr>
        <w:t> </w:t>
      </w:r>
    </w:p>
    <w:p w:rsidR="00000000" w:rsidRDefault="00D066B9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D066B9">
      <w:pPr>
        <w:ind w:firstLine="400"/>
        <w:jc w:val="both"/>
      </w:pPr>
      <w:r>
        <w:rPr>
          <w:rStyle w:val="s0"/>
        </w:rPr>
        <w:t> </w:t>
      </w:r>
    </w:p>
    <w:p w:rsidR="00000000" w:rsidRDefault="00D066B9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</w:t>
      </w:r>
      <w:r>
        <w:t>до внесения изменений от 28.10.04 г.</w:t>
      </w:r>
    </w:p>
    <w:p w:rsidR="00000000" w:rsidRDefault="00D066B9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D066B9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66B9" w:rsidRDefault="00D066B9" w:rsidP="00D066B9">
      <w:r>
        <w:separator/>
      </w:r>
    </w:p>
  </w:endnote>
  <w:endnote w:type="continuationSeparator" w:id="0">
    <w:p w:rsidR="00D066B9" w:rsidRDefault="00D066B9" w:rsidP="00D066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6B9" w:rsidRDefault="00D066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6B9" w:rsidRDefault="00D066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6B9" w:rsidRDefault="00D066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66B9" w:rsidRDefault="00D066B9" w:rsidP="00D066B9">
      <w:r>
        <w:separator/>
      </w:r>
    </w:p>
  </w:footnote>
  <w:footnote w:type="continuationSeparator" w:id="0">
    <w:p w:rsidR="00D066B9" w:rsidRDefault="00D066B9" w:rsidP="00D066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6B9" w:rsidRDefault="00D066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6B9" w:rsidRDefault="00D066B9" w:rsidP="00D066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66B9" w:rsidRPr="00D066B9" w:rsidRDefault="00D066B9" w:rsidP="00D066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29.03.2001 № 411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6B9" w:rsidRDefault="00D066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66B9"/>
    <w:rsid w:val="00D06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66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66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66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66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66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66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66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66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49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223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785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2025-03-07T05:52:00Z</dcterms:created>
  <dcterms:modified xsi:type="dcterms:W3CDTF">2025-03-07T05:52:00Z</dcterms:modified>
</cp:coreProperties>
</file>