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0F17">
      <w:pPr>
        <w:pStyle w:val="pj"/>
      </w:pPr>
      <w:bookmarkStart w:id="0" w:name="_GoBack"/>
      <w:bookmarkEnd w:id="0"/>
      <w:r>
        <w:rPr>
          <w:rStyle w:val="s0"/>
          <w:b/>
          <w:bCs/>
        </w:rPr>
        <w:t>Кодекс Республики Казахстан «О налогах и других обязательных платежах в бюджет» от 12 июня 2001 года № 209-II (Налоговый кодекс)</w:t>
      </w:r>
    </w:p>
    <w:p w:rsidR="00000000" w:rsidRDefault="00470F17">
      <w:pPr>
        <w:pStyle w:val="pj"/>
      </w:pPr>
      <w:r>
        <w:rPr>
          <w:rStyle w:val="s0"/>
        </w:rPr>
        <w:t> </w:t>
      </w:r>
    </w:p>
    <w:p w:rsidR="00000000" w:rsidRDefault="00470F17">
      <w:pPr>
        <w:pStyle w:val="pj"/>
      </w:pPr>
      <w:r>
        <w:rPr>
          <w:rStyle w:val="s0"/>
        </w:rPr>
        <w:t xml:space="preserve">Настоящий Кодекс признан утратившим силу с 1 января 2009 г. за исключением положений, оговоренных </w:t>
      </w:r>
      <w:hyperlink r:id="rId7" w:anchor="sub_id=4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декабря 2008 года № 100-IV «О введении в действие Кодекса Республики Казахстан «О налогах и других обязательных платежах в бюджет» (Налог</w:t>
      </w:r>
      <w:r>
        <w:rPr>
          <w:rStyle w:val="s0"/>
        </w:rPr>
        <w:t>овый кодекс)»</w:t>
      </w:r>
    </w:p>
    <w:p w:rsidR="00000000" w:rsidRDefault="00470F17">
      <w:pPr>
        <w:pStyle w:val="pj"/>
      </w:pPr>
      <w:r>
        <w:rPr>
          <w:rStyle w:val="s0"/>
        </w:rPr>
        <w:t> </w:t>
      </w:r>
    </w:p>
    <w:p w:rsidR="00000000" w:rsidRDefault="00470F17">
      <w:pPr>
        <w:pStyle w:val="pj"/>
      </w:pPr>
      <w:r>
        <w:rPr>
          <w:rStyle w:val="s0"/>
        </w:rPr>
        <w:t>Опубликован: «Казахстанская правда» от 20 июня 2001 г. № 146 (23494) (с поправками, опубликованными 30 июня 2001 г. в № 154-155 (23502-23503)); «Егемен Казакстан» от 20 июня 2001 г. № 123-126 (22730); Ведомости Парламента Республики Казахст</w:t>
      </w:r>
      <w:r>
        <w:rPr>
          <w:rStyle w:val="s0"/>
        </w:rPr>
        <w:t>ан, 2001 г., № 11-12, ст. 168; «Юридическая газета» от 27 июня 2001 г. № 29</w:t>
      </w:r>
    </w:p>
    <w:p w:rsidR="00000000" w:rsidRDefault="00470F17">
      <w:pPr>
        <w:pStyle w:val="pj"/>
      </w:pPr>
      <w:r>
        <w:rPr>
          <w:rStyle w:val="s0"/>
        </w:rPr>
        <w:t> </w:t>
      </w:r>
    </w:p>
    <w:p w:rsidR="00000000" w:rsidRDefault="00470F17">
      <w:pPr>
        <w:pStyle w:val="pj"/>
        <w:spacing w:after="240"/>
      </w:pPr>
      <w:r>
        <w:t>Внесены изменения:</w:t>
      </w:r>
    </w:p>
    <w:p w:rsidR="00000000" w:rsidRDefault="00470F17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t xml:space="preserve"> РК от 21.03.02 г. № 310-II; </w:t>
      </w:r>
    </w:p>
    <w:p w:rsidR="00000000" w:rsidRDefault="00470F17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t xml:space="preserve"> РК от 21.03.02 г. № 312-II; </w:t>
      </w:r>
    </w:p>
    <w:p w:rsidR="00000000" w:rsidRDefault="00470F17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t xml:space="preserve"> РК от 23.11.02 г. № 358-II; </w:t>
      </w:r>
    </w:p>
    <w:p w:rsidR="00000000" w:rsidRDefault="00470F17">
      <w:pPr>
        <w:pStyle w:val="pj"/>
      </w:pPr>
      <w:hyperlink r:id="rId11" w:anchor="sub_id=10500" w:history="1">
        <w:r>
          <w:rPr>
            <w:rStyle w:val="a4"/>
          </w:rPr>
          <w:t>Законом</w:t>
        </w:r>
      </w:hyperlink>
      <w:r>
        <w:t xml:space="preserve"> РК от 08.01.03 г. № 37</w:t>
      </w:r>
      <w:r>
        <w:t xml:space="preserve">5-II; </w:t>
      </w:r>
    </w:p>
    <w:p w:rsidR="00000000" w:rsidRDefault="00470F17">
      <w:pPr>
        <w:pStyle w:val="pj"/>
      </w:pPr>
      <w:hyperlink r:id="rId12" w:anchor="sub_id=103" w:history="1">
        <w:r>
          <w:rPr>
            <w:rStyle w:val="a4"/>
          </w:rPr>
          <w:t>Законом</w:t>
        </w:r>
      </w:hyperlink>
      <w:r>
        <w:t xml:space="preserve"> РК от 13.03.03 г. № 394-II; </w:t>
      </w:r>
    </w:p>
    <w:p w:rsidR="00000000" w:rsidRDefault="00470F17">
      <w:pPr>
        <w:pStyle w:val="pj"/>
      </w:pPr>
      <w:hyperlink r:id="rId13" w:anchor="sub_id=10400" w:history="1">
        <w:r>
          <w:rPr>
            <w:rStyle w:val="a4"/>
          </w:rPr>
          <w:t>Законом</w:t>
        </w:r>
      </w:hyperlink>
      <w:r>
        <w:t xml:space="preserve"> РК от 16.05.03 г. № 416-II; </w:t>
      </w:r>
    </w:p>
    <w:p w:rsidR="00000000" w:rsidRDefault="00470F17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t xml:space="preserve"> РК от 04.07.03 г. № 475-II; </w:t>
      </w:r>
    </w:p>
    <w:p w:rsidR="00000000" w:rsidRDefault="00470F17">
      <w:pPr>
        <w:pStyle w:val="pj"/>
      </w:pPr>
      <w:hyperlink r:id="rId15" w:anchor="sub_id=400" w:history="1">
        <w:r>
          <w:rPr>
            <w:rStyle w:val="a4"/>
          </w:rPr>
          <w:t>Законом</w:t>
        </w:r>
      </w:hyperlink>
      <w:r>
        <w:t xml:space="preserve"> РК от 10.07.03 г. № 483-II; </w:t>
      </w:r>
    </w:p>
    <w:p w:rsidR="00000000" w:rsidRDefault="00470F17">
      <w:pPr>
        <w:pStyle w:val="pj"/>
      </w:pPr>
      <w:hyperlink r:id="rId16" w:anchor="sub_id=1200" w:history="1">
        <w:r>
          <w:rPr>
            <w:rStyle w:val="a4"/>
          </w:rPr>
          <w:t>Законом</w:t>
        </w:r>
      </w:hyperlink>
      <w:r>
        <w:t xml:space="preserve"> РК от 29.11.03 г. № 500-II (см. </w:t>
      </w:r>
      <w:hyperlink r:id="rId17" w:anchor="sub_id=30000" w:history="1">
        <w:r>
          <w:rPr>
            <w:rStyle w:val="a4"/>
          </w:rPr>
          <w:t>сроки</w:t>
        </w:r>
      </w:hyperlink>
      <w:r>
        <w:t xml:space="preserve"> введения в действие); </w:t>
      </w:r>
    </w:p>
    <w:p w:rsidR="00000000" w:rsidRDefault="00470F17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t xml:space="preserve"> РК </w:t>
      </w:r>
      <w:r>
        <w:t xml:space="preserve">от 29.12.03 г. № 512-II; </w:t>
      </w:r>
    </w:p>
    <w:p w:rsidR="00000000" w:rsidRDefault="00470F17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t xml:space="preserve"> РК от 18.03.04 г. № 537-II (введен в действие по истечении шести месяцев со дня официального </w:t>
      </w:r>
      <w:hyperlink r:id="rId20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t xml:space="preserve">); </w:t>
      </w:r>
    </w:p>
    <w:p w:rsidR="00000000" w:rsidRDefault="00470F17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t xml:space="preserve"> РК от 05.07.04 г. № 568-II (см. </w:t>
      </w:r>
      <w:hyperlink r:id="rId22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 </w:t>
      </w:r>
    </w:p>
    <w:p w:rsidR="00000000" w:rsidRDefault="00470F17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t xml:space="preserve"> РК от 22.10.04 г. № 601-II (введен в действие с 1 января 2005 года); </w:t>
      </w:r>
    </w:p>
    <w:p w:rsidR="00000000" w:rsidRDefault="00470F17">
      <w:pPr>
        <w:pStyle w:val="pj"/>
      </w:pPr>
      <w:hyperlink r:id="rId24" w:anchor="sub_id=300" w:history="1">
        <w:r>
          <w:rPr>
            <w:rStyle w:val="a4"/>
          </w:rPr>
          <w:t>Законом</w:t>
        </w:r>
      </w:hyperlink>
      <w:r>
        <w:t xml:space="preserve"> РК от 13.12.04 г. № 11-III (см. </w:t>
      </w:r>
      <w:hyperlink r:id="rId25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 </w:t>
      </w:r>
    </w:p>
    <w:p w:rsidR="00000000" w:rsidRDefault="00470F17">
      <w:pPr>
        <w:pStyle w:val="pj"/>
      </w:pPr>
      <w:hyperlink r:id="rId26" w:anchor="sub_id=400" w:history="1">
        <w:r>
          <w:rPr>
            <w:rStyle w:val="a4"/>
          </w:rPr>
          <w:t>Законом</w:t>
        </w:r>
      </w:hyperlink>
      <w:r>
        <w:t xml:space="preserve"> РК от 20.12.04 г. № 13-III (введен в действие с 1 января </w:t>
      </w:r>
      <w:r>
        <w:t xml:space="preserve">2005 года); </w:t>
      </w:r>
    </w:p>
    <w:p w:rsidR="00000000" w:rsidRDefault="00470F17">
      <w:pPr>
        <w:pStyle w:val="pj"/>
      </w:pPr>
      <w:hyperlink r:id="rId27" w:anchor="sub_id=400" w:history="1">
        <w:r>
          <w:rPr>
            <w:rStyle w:val="a4"/>
          </w:rPr>
          <w:t>Законом</w:t>
        </w:r>
      </w:hyperlink>
      <w:r>
        <w:t xml:space="preserve"> РК от 28.12.04 г. № 24-III (см. </w:t>
      </w:r>
      <w:hyperlink r:id="rId28" w:anchor="sub_id=1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470F17">
      <w:pPr>
        <w:pStyle w:val="pj"/>
      </w:pPr>
      <w:hyperlink r:id="rId29" w:anchor="sub_id=1" w:history="1">
        <w:r>
          <w:rPr>
            <w:rStyle w:val="a4"/>
          </w:rPr>
          <w:t>Законом</w:t>
        </w:r>
      </w:hyperlink>
      <w:r>
        <w:t xml:space="preserve"> РК от 15.04.05 г. № 45-III;</w:t>
      </w:r>
    </w:p>
    <w:p w:rsidR="00000000" w:rsidRDefault="00470F17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22.11.05 г. № 89-III (введен в действие с 1 января 2006 года);</w:t>
      </w:r>
    </w:p>
    <w:p w:rsidR="00000000" w:rsidRDefault="00470F17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22.11.05 г. № 90-III (см. </w:t>
      </w:r>
      <w:hyperlink r:id="rId3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0F17">
      <w:pPr>
        <w:pStyle w:val="pj"/>
      </w:pPr>
      <w:hyperlink r:id="rId33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(см. </w:t>
      </w:r>
      <w:hyperlink r:id="rId3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0F17">
      <w:pPr>
        <w:pStyle w:val="pj"/>
      </w:pPr>
      <w:hyperlink r:id="rId3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115- III;</w:t>
      </w:r>
    </w:p>
    <w:p w:rsidR="00000000" w:rsidRDefault="00470F17">
      <w:pPr>
        <w:pStyle w:val="pj"/>
      </w:pPr>
      <w:hyperlink r:id="rId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116-III;</w:t>
      </w:r>
    </w:p>
    <w:p w:rsidR="00000000" w:rsidRDefault="00470F17">
      <w:pPr>
        <w:pStyle w:val="pj"/>
      </w:pPr>
      <w:hyperlink r:id="rId37" w:anchor="sub_id=400" w:history="1">
        <w:r>
          <w:rPr>
            <w:rStyle w:val="a4"/>
          </w:rPr>
          <w:t>Законом</w:t>
        </w:r>
      </w:hyperlink>
      <w:r>
        <w:t xml:space="preserve"> РК от 3</w:t>
      </w:r>
      <w:r>
        <w:t xml:space="preserve">1.01.06 г. № 125-III (см. </w:t>
      </w:r>
      <w:hyperlink r:id="rId38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470F17">
      <w:pPr>
        <w:pStyle w:val="pj"/>
      </w:pPr>
      <w:hyperlink r:id="rId3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20.02.06 г. № 127-III (введены в действие с 1 января 2007 г.);</w:t>
      </w:r>
    </w:p>
    <w:p w:rsidR="00000000" w:rsidRDefault="00470F17">
      <w:pPr>
        <w:pStyle w:val="pj"/>
      </w:pPr>
      <w:hyperlink r:id="rId4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139-III;</w:t>
      </w:r>
    </w:p>
    <w:p w:rsidR="00000000" w:rsidRDefault="00470F17">
      <w:pPr>
        <w:pStyle w:val="pj"/>
      </w:pP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06.05.06 г. № 140-III (введен в действие с 1 января 2007 г.); </w:t>
      </w:r>
    </w:p>
    <w:p w:rsidR="00000000" w:rsidRDefault="00470F17">
      <w:pPr>
        <w:pStyle w:val="pj"/>
      </w:pPr>
      <w:hyperlink r:id="rId42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05.06.06 г. № 146-III (введены в действие с 1 января 2007 г.); </w:t>
      </w:r>
    </w:p>
    <w:p w:rsidR="00000000" w:rsidRDefault="00470F17">
      <w:pPr>
        <w:pStyle w:val="pj"/>
      </w:pPr>
      <w:hyperlink r:id="rId4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22.06.06 г. № 147-III;</w:t>
      </w:r>
    </w:p>
    <w:p w:rsidR="00000000" w:rsidRDefault="00470F17">
      <w:pPr>
        <w:pStyle w:val="pj"/>
      </w:pPr>
      <w:hyperlink r:id="rId4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05.07.06 г. № 156-III (введен в действие с 1 января 2007 г.);</w:t>
      </w:r>
    </w:p>
    <w:p w:rsidR="00000000" w:rsidRDefault="00470F17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05.07.06 г. № 158-III;</w:t>
      </w:r>
    </w:p>
    <w:p w:rsidR="00000000" w:rsidRDefault="00470F17">
      <w:pPr>
        <w:pStyle w:val="pj"/>
      </w:pPr>
      <w:hyperlink r:id="rId4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05.07.06 г. № 164-III (введены в действие с 1 января 2007 г</w:t>
      </w:r>
      <w:r>
        <w:rPr>
          <w:rStyle w:val="s0"/>
        </w:rPr>
        <w:t xml:space="preserve">ода); </w:t>
      </w:r>
    </w:p>
    <w:p w:rsidR="00000000" w:rsidRDefault="00470F17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176-III;</w:t>
      </w:r>
    </w:p>
    <w:p w:rsidR="00000000" w:rsidRDefault="00470F17">
      <w:pPr>
        <w:pStyle w:val="pj"/>
      </w:pPr>
      <w:hyperlink r:id="rId4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177-III (см. </w:t>
      </w:r>
      <w:hyperlink r:id="rId4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70F17">
      <w:pPr>
        <w:pStyle w:val="pj"/>
      </w:pP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182-III (введены в действие с 1 января 2007 г.);</w:t>
      </w:r>
    </w:p>
    <w:p w:rsidR="00000000" w:rsidRDefault="00470F17">
      <w:pPr>
        <w:pStyle w:val="pj"/>
      </w:pPr>
      <w:hyperlink r:id="rId5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201-III (введен в действие с 1 января 2007 г.);</w:t>
      </w:r>
    </w:p>
    <w:p w:rsidR="00000000" w:rsidRDefault="00470F17">
      <w:pPr>
        <w:pStyle w:val="pj"/>
      </w:pPr>
      <w:hyperlink r:id="rId52" w:anchor="sub_id=200" w:history="1">
        <w:r>
          <w:rPr>
            <w:rStyle w:val="a4"/>
          </w:rPr>
          <w:t>Законом</w:t>
        </w:r>
      </w:hyperlink>
      <w:r>
        <w:t xml:space="preserve"> РК от 09.01.07 г. № 213-III;</w:t>
      </w:r>
    </w:p>
    <w:p w:rsidR="00000000" w:rsidRDefault="00470F17">
      <w:pPr>
        <w:pStyle w:val="pj"/>
      </w:pPr>
      <w:hyperlink r:id="rId5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220-III (введены в действие с 1 января 2008 г.);</w:t>
      </w:r>
    </w:p>
    <w:p w:rsidR="00000000" w:rsidRDefault="00470F17">
      <w:pPr>
        <w:pStyle w:val="pj"/>
      </w:pPr>
      <w:hyperlink r:id="rId5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</w:t>
      </w:r>
      <w:r>
        <w:rPr>
          <w:rStyle w:val="s0"/>
        </w:rPr>
        <w:t xml:space="preserve">№ 222-III (см. </w:t>
      </w:r>
      <w:hyperlink r:id="rId5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470F17">
      <w:pPr>
        <w:pStyle w:val="pj"/>
      </w:pPr>
      <w:hyperlink r:id="rId56" w:anchor="sub_id=300" w:history="1">
        <w:r>
          <w:rPr>
            <w:rStyle w:val="a4"/>
          </w:rPr>
          <w:t>Законом</w:t>
        </w:r>
      </w:hyperlink>
      <w:r>
        <w:t xml:space="preserve"> РК от 28.02.07 г. № 235-III;</w:t>
      </w:r>
    </w:p>
    <w:p w:rsidR="00000000" w:rsidRDefault="00470F17">
      <w:pPr>
        <w:pStyle w:val="pj"/>
      </w:pPr>
      <w:hyperlink r:id="rId57" w:anchor="sub_id=200" w:history="1">
        <w:r>
          <w:rPr>
            <w:rStyle w:val="a4"/>
          </w:rPr>
          <w:t>Законом</w:t>
        </w:r>
      </w:hyperlink>
      <w:r>
        <w:t xml:space="preserve"> РК от 02.03.07 г. № 237-III;</w:t>
      </w:r>
    </w:p>
    <w:p w:rsidR="00000000" w:rsidRDefault="00470F17">
      <w:pPr>
        <w:pStyle w:val="pj"/>
      </w:pPr>
      <w:hyperlink r:id="rId5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26.03.07 г. № 240-III (введены в действие с</w:t>
      </w:r>
      <w:r>
        <w:rPr>
          <w:rStyle w:val="s0"/>
        </w:rPr>
        <w:t xml:space="preserve"> 1 января 2008 г.);</w:t>
      </w:r>
    </w:p>
    <w:p w:rsidR="00000000" w:rsidRDefault="00470F17">
      <w:pPr>
        <w:pStyle w:val="pj"/>
      </w:pPr>
      <w:hyperlink r:id="rId59" w:anchor="sub_id=600" w:history="1">
        <w:r>
          <w:rPr>
            <w:rStyle w:val="a4"/>
          </w:rPr>
          <w:t>Законом</w:t>
        </w:r>
      </w:hyperlink>
      <w:r>
        <w:t xml:space="preserve"> РК от 15.05.07 г. № 253-III;</w:t>
      </w:r>
    </w:p>
    <w:p w:rsidR="00000000" w:rsidRDefault="00470F17">
      <w:pPr>
        <w:pStyle w:val="pj"/>
      </w:pPr>
      <w:hyperlink r:id="rId60" w:anchor="sub_id=600" w:history="1">
        <w:r>
          <w:rPr>
            <w:rStyle w:val="a4"/>
          </w:rPr>
          <w:t>Законом</w:t>
        </w:r>
      </w:hyperlink>
      <w:r>
        <w:t xml:space="preserve"> РК от 22.05.07 г. № 255-III;</w:t>
      </w:r>
    </w:p>
    <w:p w:rsidR="00000000" w:rsidRDefault="00470F17">
      <w:pPr>
        <w:pStyle w:val="pj"/>
      </w:pPr>
      <w:hyperlink r:id="rId6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19.06.07 г. № 264-III (введены в действие с 1 января 2008 г.);</w:t>
      </w:r>
    </w:p>
    <w:p w:rsidR="00000000" w:rsidRDefault="00470F17">
      <w:pPr>
        <w:pStyle w:val="pj"/>
      </w:pP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</w:t>
      </w:r>
      <w:r>
        <w:rPr>
          <w:rStyle w:val="s0"/>
        </w:rPr>
        <w:t>II (введены в действие с 1 января 2008 г.);</w:t>
      </w:r>
    </w:p>
    <w:p w:rsidR="00000000" w:rsidRDefault="00470F17">
      <w:pPr>
        <w:pStyle w:val="pj"/>
      </w:pPr>
      <w:hyperlink r:id="rId63" w:history="1">
        <w:r>
          <w:rPr>
            <w:rStyle w:val="a4"/>
          </w:rPr>
          <w:t>Законом</w:t>
        </w:r>
      </w:hyperlink>
      <w:r>
        <w:t xml:space="preserve"> РК от 06.07.07 г. № 275-III;</w:t>
      </w:r>
    </w:p>
    <w:p w:rsidR="00000000" w:rsidRDefault="00470F17">
      <w:pPr>
        <w:pStyle w:val="pj"/>
      </w:pPr>
      <w:hyperlink r:id="rId64" w:anchor="sub_id=200" w:history="1">
        <w:r>
          <w:rPr>
            <w:rStyle w:val="a4"/>
          </w:rPr>
          <w:t>Законом</w:t>
        </w:r>
      </w:hyperlink>
      <w:r>
        <w:t xml:space="preserve"> РК от 06.07.07 г. № 2</w:t>
      </w:r>
      <w:r>
        <w:t>76-III;</w:t>
      </w:r>
    </w:p>
    <w:p w:rsidR="00000000" w:rsidRDefault="00470F17">
      <w:pPr>
        <w:pStyle w:val="pj"/>
      </w:pPr>
      <w:hyperlink r:id="rId65" w:anchor="sub_id=200" w:history="1">
        <w:r>
          <w:rPr>
            <w:rStyle w:val="a4"/>
          </w:rPr>
          <w:t>Законом</w:t>
        </w:r>
      </w:hyperlink>
      <w:r>
        <w:t xml:space="preserve"> РК от 26.07.07 г. № 312-III;</w:t>
      </w:r>
    </w:p>
    <w:p w:rsidR="00000000" w:rsidRDefault="00470F17">
      <w:pPr>
        <w:pStyle w:val="pj"/>
      </w:pPr>
      <w:hyperlink r:id="rId66" w:anchor="sub_id=300" w:history="1">
        <w:r>
          <w:rPr>
            <w:rStyle w:val="a4"/>
          </w:rPr>
          <w:t>Законом</w:t>
        </w:r>
      </w:hyperlink>
      <w:r>
        <w:t xml:space="preserve"> РК от 27.07.07 г. № 320-III (см. </w:t>
      </w:r>
      <w:hyperlink r:id="rId67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470F17">
      <w:pPr>
        <w:pStyle w:val="pj"/>
      </w:pPr>
      <w:hyperlink r:id="rId68" w:anchor="sub_id=100" w:history="1">
        <w:r>
          <w:rPr>
            <w:rStyle w:val="a4"/>
          </w:rPr>
          <w:t>Законом</w:t>
        </w:r>
      </w:hyperlink>
      <w:r>
        <w:t xml:space="preserve"> РК от 19.12.07 г. № 9-IV (введены в действие с 1 января 2008 г.)</w:t>
      </w:r>
      <w:r>
        <w:t>;</w:t>
      </w:r>
    </w:p>
    <w:p w:rsidR="00000000" w:rsidRDefault="00470F17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06.05.08 г. № 32-IV (введен в действие с 1 января 2007 г.);</w:t>
      </w:r>
    </w:p>
    <w:p w:rsidR="00000000" w:rsidRDefault="00470F17">
      <w:pPr>
        <w:pStyle w:val="pj"/>
      </w:pPr>
      <w:hyperlink r:id="rId7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26.05.08 г. № 34-IV;</w:t>
      </w:r>
    </w:p>
    <w:p w:rsidR="00000000" w:rsidRDefault="00470F17">
      <w:pPr>
        <w:pStyle w:val="pj"/>
      </w:pPr>
      <w:hyperlink r:id="rId7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60-IV (введены в действие с 1 января 2009 г.);</w:t>
      </w:r>
    </w:p>
    <w:p w:rsidR="00000000" w:rsidRDefault="00470F17">
      <w:pPr>
        <w:pStyle w:val="pj"/>
      </w:pPr>
      <w:hyperlink r:id="rId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05.07.08 г. № 66-IV (введены в действие с 1 января 2009 г.);</w:t>
      </w:r>
    </w:p>
    <w:p w:rsidR="00000000" w:rsidRDefault="00470F17">
      <w:pPr>
        <w:pStyle w:val="pj"/>
      </w:pP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10.12.08 г. № 100-IV (введен в действие с 1 января 2009 г.).</w:t>
      </w:r>
    </w:p>
    <w:p w:rsidR="00000000" w:rsidRDefault="00470F17">
      <w:pPr>
        <w:pStyle w:val="pj"/>
      </w:pPr>
      <w:r>
        <w:t> </w:t>
      </w:r>
    </w:p>
    <w:p w:rsidR="00000000" w:rsidRDefault="00470F17">
      <w:pPr>
        <w:pStyle w:val="pj"/>
      </w:pPr>
      <w:hyperlink r:id="rId7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 января 2007 г. № 224-III предусмотрены изменения (введен в действие с 1 января 2012 года)</w:t>
      </w:r>
    </w:p>
    <w:p w:rsidR="00000000" w:rsidRDefault="00470F17">
      <w:pPr>
        <w:pStyle w:val="pj"/>
      </w:pPr>
      <w:r>
        <w:t> </w:t>
      </w:r>
    </w:p>
    <w:p w:rsidR="00000000" w:rsidRDefault="00470F17">
      <w:pPr>
        <w:pStyle w:val="pj"/>
      </w:pPr>
      <w:r>
        <w:t xml:space="preserve">Действие статьи 33 было приостановлено до 1 января 2004 года на основании </w:t>
      </w:r>
      <w:hyperlink r:id="rId75" w:anchor="sub_id=50000" w:history="1">
        <w:r>
          <w:rPr>
            <w:rStyle w:val="a4"/>
          </w:rPr>
          <w:t>ст.5</w:t>
        </w:r>
      </w:hyperlink>
      <w:r>
        <w:t xml:space="preserve"> Закона РК от 12.06.01 г. № 210-II </w:t>
      </w:r>
    </w:p>
    <w:p w:rsidR="00000000" w:rsidRDefault="00470F17">
      <w:pPr>
        <w:pStyle w:val="pj"/>
      </w:pPr>
      <w:r>
        <w:t xml:space="preserve">Действие статьи 224 было приостановлено до 1 января 2003 г. в соответствии с </w:t>
      </w:r>
      <w:hyperlink r:id="rId76" w:anchor="sub_id=5010000" w:history="1">
        <w:r>
          <w:rPr>
            <w:rStyle w:val="a4"/>
          </w:rPr>
          <w:t>Законом</w:t>
        </w:r>
      </w:hyperlink>
      <w:r>
        <w:t xml:space="preserve"> РК о</w:t>
      </w:r>
      <w:r>
        <w:t xml:space="preserve">т 12.06.01 г. № 210-II </w:t>
      </w:r>
    </w:p>
    <w:p w:rsidR="00000000" w:rsidRDefault="00470F17">
      <w:pPr>
        <w:pStyle w:val="pj"/>
        <w:spacing w:after="240"/>
      </w:pPr>
      <w:r>
        <w:t xml:space="preserve">Действие подпункта 1) пункта 1 статьи 498 было приостановлено до 1 января 2003 г. в соответствии с </w:t>
      </w:r>
      <w:hyperlink r:id="rId77" w:anchor="sub_id=5020000" w:history="1">
        <w:r>
          <w:rPr>
            <w:rStyle w:val="a4"/>
          </w:rPr>
          <w:t>Законом</w:t>
        </w:r>
      </w:hyperlink>
      <w:r>
        <w:t xml:space="preserve"> от 12.06.01 г. № 210-II</w:t>
      </w:r>
    </w:p>
    <w:p w:rsidR="00000000" w:rsidRDefault="00470F17">
      <w:pPr>
        <w:pStyle w:val="pj"/>
        <w:spacing w:after="240"/>
      </w:pPr>
      <w:r>
        <w:t>Предыдущие редакц</w:t>
      </w:r>
      <w:r>
        <w:t>ии:</w:t>
      </w:r>
    </w:p>
    <w:p w:rsidR="00000000" w:rsidRDefault="00470F17">
      <w:pPr>
        <w:pStyle w:val="pj"/>
      </w:pPr>
      <w:hyperlink r:id="rId78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21.03.02 г. </w:t>
      </w:r>
    </w:p>
    <w:p w:rsidR="00000000" w:rsidRDefault="00470F17">
      <w:pPr>
        <w:pStyle w:val="pj"/>
      </w:pPr>
      <w:hyperlink r:id="rId79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23.11.02 г. </w:t>
      </w:r>
    </w:p>
    <w:p w:rsidR="00000000" w:rsidRDefault="00470F17">
      <w:pPr>
        <w:pStyle w:val="pj"/>
      </w:pPr>
      <w:hyperlink r:id="rId80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08.01.03 г. </w:t>
      </w:r>
    </w:p>
    <w:p w:rsidR="00000000" w:rsidRDefault="00470F17">
      <w:pPr>
        <w:pStyle w:val="pj"/>
      </w:pPr>
      <w:hyperlink r:id="rId81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13.03.03 г. </w:t>
      </w:r>
    </w:p>
    <w:p w:rsidR="00000000" w:rsidRDefault="00470F17">
      <w:pPr>
        <w:pStyle w:val="pj"/>
      </w:pPr>
      <w:hyperlink r:id="rId82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16.05.03 г. </w:t>
      </w:r>
    </w:p>
    <w:p w:rsidR="00000000" w:rsidRDefault="00470F17">
      <w:pPr>
        <w:pStyle w:val="pj"/>
      </w:pPr>
      <w:hyperlink r:id="rId83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04.07.03 г. </w:t>
      </w:r>
    </w:p>
    <w:p w:rsidR="00000000" w:rsidRDefault="00470F17">
      <w:pPr>
        <w:pStyle w:val="pj"/>
      </w:pPr>
      <w:hyperlink r:id="rId84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10.07.03 г. </w:t>
      </w:r>
    </w:p>
    <w:p w:rsidR="00000000" w:rsidRDefault="00470F17">
      <w:pPr>
        <w:pStyle w:val="pj"/>
      </w:pPr>
      <w:hyperlink r:id="rId85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29.11.03 г. </w:t>
      </w:r>
    </w:p>
    <w:p w:rsidR="00000000" w:rsidRDefault="00470F17">
      <w:pPr>
        <w:pStyle w:val="pj"/>
      </w:pPr>
      <w:hyperlink r:id="rId86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29.12.03 г. </w:t>
      </w:r>
    </w:p>
    <w:p w:rsidR="00000000" w:rsidRDefault="00470F17">
      <w:pPr>
        <w:pStyle w:val="pj"/>
      </w:pPr>
      <w:hyperlink r:id="rId87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18.03.04 г. </w:t>
      </w:r>
    </w:p>
    <w:p w:rsidR="00000000" w:rsidRDefault="00470F17">
      <w:pPr>
        <w:pStyle w:val="pj"/>
      </w:pPr>
      <w:hyperlink r:id="rId88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05.07.04 г.; от 22.10.04 г.; 13.12.04 г.; 20.12.04 г.</w:t>
      </w:r>
    </w:p>
    <w:p w:rsidR="00000000" w:rsidRDefault="00470F17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t>, действовавшая до внесения изме</w:t>
      </w:r>
      <w:r>
        <w:t>нений от 15.04.05 г.</w:t>
      </w:r>
    </w:p>
    <w:p w:rsidR="00000000" w:rsidRDefault="00470F17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13.12.04 г.; от 22.11.05 г. (введены в действие с 01.01.06 г.)</w:t>
      </w:r>
    </w:p>
    <w:p w:rsidR="00000000" w:rsidRDefault="00470F17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23.12.05 г.</w:t>
      </w:r>
    </w:p>
    <w:p w:rsidR="00000000" w:rsidRDefault="00470F17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31.01.06 г.</w:t>
      </w:r>
    </w:p>
    <w:p w:rsidR="00000000" w:rsidRDefault="00470F17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22.06.06 г.</w:t>
      </w:r>
    </w:p>
    <w:p w:rsidR="00000000" w:rsidRDefault="00470F17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470F17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>, действовавшая до внесения изменений, введенных в действие с 01.01.07 г.</w:t>
      </w:r>
    </w:p>
    <w:p w:rsidR="00000000" w:rsidRDefault="00470F17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</w:t>
      </w:r>
      <w:r>
        <w:t>01.07 г.</w:t>
      </w:r>
    </w:p>
    <w:p w:rsidR="00000000" w:rsidRDefault="00470F17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12.01.07 г. </w:t>
      </w:r>
      <w:r>
        <w:rPr>
          <w:rStyle w:val="s0"/>
        </w:rPr>
        <w:t xml:space="preserve">(введены в действие по истечении шести месяцев со дня официального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0F17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28.02.07 г.; от 02.03.07 г.</w:t>
      </w:r>
    </w:p>
    <w:p w:rsidR="00000000" w:rsidRDefault="00470F17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470F17">
      <w:pPr>
        <w:pStyle w:val="pj"/>
      </w:pPr>
      <w:hyperlink r:id="rId101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22.05.07 г.</w:t>
      </w:r>
    </w:p>
    <w:p w:rsidR="00000000" w:rsidRDefault="00470F17">
      <w:pPr>
        <w:pStyle w:val="pj"/>
      </w:pPr>
      <w:hyperlink r:id="rId10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06.07.07 г.</w:t>
      </w:r>
    </w:p>
    <w:p w:rsidR="00000000" w:rsidRDefault="00470F17">
      <w:pPr>
        <w:pStyle w:val="pj"/>
      </w:pPr>
      <w:hyperlink r:id="rId10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26.07.07 г. </w:t>
      </w:r>
    </w:p>
    <w:p w:rsidR="00000000" w:rsidRDefault="00470F17">
      <w:pPr>
        <w:pStyle w:val="pj"/>
      </w:pPr>
      <w:hyperlink r:id="rId10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470F17">
      <w:pPr>
        <w:pStyle w:val="pj"/>
      </w:pPr>
      <w:hyperlink r:id="rId105" w:history="1">
        <w:r>
          <w:rPr>
            <w:rStyle w:val="a4"/>
          </w:rPr>
          <w:t>редакция</w:t>
        </w:r>
      </w:hyperlink>
      <w:r>
        <w:t>, действовавшая до внесения изменений, введенных в действие с 01.01.08 г.</w:t>
      </w:r>
    </w:p>
    <w:p w:rsidR="00000000" w:rsidRDefault="00470F17">
      <w:pPr>
        <w:pStyle w:val="pj"/>
      </w:pPr>
      <w:hyperlink r:id="rId10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06.05.08 г.; от 26.05.08 г.</w:t>
      </w:r>
    </w:p>
    <w:p w:rsidR="00000000" w:rsidRDefault="00470F17">
      <w:pPr>
        <w:pStyle w:val="pj"/>
      </w:pPr>
      <w:hyperlink r:id="rId107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01.01.09 г.</w:t>
      </w:r>
    </w:p>
    <w:p w:rsidR="00000000" w:rsidRDefault="00470F17">
      <w:pPr>
        <w:pStyle w:val="pj"/>
      </w:pPr>
      <w:hyperlink r:id="rId108" w:history="1">
        <w:r>
          <w:rPr>
            <w:rStyle w:val="a4"/>
          </w:rPr>
          <w:t>редакция</w:t>
        </w:r>
      </w:hyperlink>
      <w:r>
        <w:t xml:space="preserve">, действовавшая до 01.01.13 г. (изменения в соответствии с </w:t>
      </w:r>
      <w:hyperlink r:id="rId109" w:anchor="sub_id=490000" w:history="1">
        <w:r>
          <w:rPr>
            <w:rStyle w:val="a4"/>
          </w:rPr>
          <w:t>Законом</w:t>
        </w:r>
      </w:hyperlink>
      <w:r>
        <w:t xml:space="preserve"> РК от 10.12.08 г. № 100-IV)</w:t>
      </w:r>
    </w:p>
    <w:p w:rsidR="00000000" w:rsidRDefault="00470F17">
      <w:pPr>
        <w:pStyle w:val="pj"/>
      </w:pPr>
      <w:r>
        <w:t> </w:t>
      </w:r>
    </w:p>
    <w:p w:rsidR="00000000" w:rsidRDefault="00470F17">
      <w:pPr>
        <w:pStyle w:val="pj"/>
      </w:pPr>
      <w:r>
        <w:rPr>
          <w:rStyle w:val="s0"/>
        </w:rPr>
        <w:t>См. также:</w:t>
      </w:r>
      <w:r>
        <w:rPr>
          <w:rStyle w:val="s0"/>
        </w:rPr>
        <w:t xml:space="preserve"> </w:t>
      </w:r>
      <w:hyperlink r:id="rId110" w:history="1">
        <w:r>
          <w:rPr>
            <w:rStyle w:val="a4"/>
          </w:rPr>
          <w:t>ТЕКСТ КОДЕКСА</w:t>
        </w:r>
      </w:hyperlink>
      <w:r>
        <w:rPr>
          <w:rStyle w:val="s0"/>
        </w:rPr>
        <w:t>, ВКЛЮЧЕННОГО В ТОМ IV СВОДА ЗАКОНОВ РЕСПУБЛИКИ КАЗАХСТАН</w:t>
      </w:r>
    </w:p>
    <w:p w:rsidR="00000000" w:rsidRDefault="00470F17">
      <w:pPr>
        <w:pStyle w:val="pj"/>
      </w:pPr>
      <w:r>
        <w:t> </w:t>
      </w:r>
    </w:p>
    <w:p w:rsidR="00000000" w:rsidRDefault="00470F17">
      <w:pPr>
        <w:pStyle w:val="pj"/>
      </w:pPr>
      <w:r>
        <w:t> </w:t>
      </w:r>
    </w:p>
    <w:p w:rsidR="00000000" w:rsidRDefault="00470F17">
      <w:pPr>
        <w:pStyle w:val="pj"/>
      </w:pPr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F17" w:rsidRDefault="00470F17" w:rsidP="00470F17">
      <w:r>
        <w:separator/>
      </w:r>
    </w:p>
  </w:endnote>
  <w:endnote w:type="continuationSeparator" w:id="0">
    <w:p w:rsidR="00470F17" w:rsidRDefault="00470F17" w:rsidP="00470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17" w:rsidRDefault="00470F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17" w:rsidRDefault="00470F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17" w:rsidRDefault="00470F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F17" w:rsidRDefault="00470F17" w:rsidP="00470F17">
      <w:r>
        <w:separator/>
      </w:r>
    </w:p>
  </w:footnote>
  <w:footnote w:type="continuationSeparator" w:id="0">
    <w:p w:rsidR="00470F17" w:rsidRDefault="00470F17" w:rsidP="00470F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17" w:rsidRDefault="00470F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17" w:rsidRDefault="00470F17" w:rsidP="00470F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0F17" w:rsidRPr="00470F17" w:rsidRDefault="00470F17" w:rsidP="00470F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от 12 июня 2001 года № 209-II «О налогах и других обязательных платежах в бюджет» (Налоговый кодекс) (с изменениями и дополнениями по состоянию на 01.01.2009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0F17" w:rsidRDefault="00470F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0F17"/>
    <w:rsid w:val="00470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0F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0F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0F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0F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0F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0F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0F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0F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52440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1049197" TargetMode="External"/><Relationship Id="rId42" Type="http://schemas.openxmlformats.org/officeDocument/2006/relationships/hyperlink" Target="http://online.zakon.kz/Document/?doc_id=30058257" TargetMode="External"/><Relationship Id="rId47" Type="http://schemas.openxmlformats.org/officeDocument/2006/relationships/hyperlink" Target="http://online.zakon.kz/Document/?doc_id=30062775" TargetMode="External"/><Relationship Id="rId63" Type="http://schemas.openxmlformats.org/officeDocument/2006/relationships/hyperlink" Target="http://online.zakon.kz/Document/?doc_id=30112172" TargetMode="External"/><Relationship Id="rId68" Type="http://schemas.openxmlformats.org/officeDocument/2006/relationships/hyperlink" Target="http://online.zakon.kz/Document/?doc_id=30149891" TargetMode="External"/><Relationship Id="rId84" Type="http://schemas.openxmlformats.org/officeDocument/2006/relationships/hyperlink" Target="http://online.zakon.kz/Document/?doc_id=3623502" TargetMode="External"/><Relationship Id="rId89" Type="http://schemas.openxmlformats.org/officeDocument/2006/relationships/hyperlink" Target="http://online.zakon.kz/Document/?doc_id=30009114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1045299" TargetMode="External"/><Relationship Id="rId107" Type="http://schemas.openxmlformats.org/officeDocument/2006/relationships/hyperlink" Target="http://online.zakon.kz/Document/?doc_id=30368244" TargetMode="External"/><Relationship Id="rId11" Type="http://schemas.openxmlformats.org/officeDocument/2006/relationships/hyperlink" Target="http://online.zakon.kz/Document/?doc_id=1035553" TargetMode="External"/><Relationship Id="rId32" Type="http://schemas.openxmlformats.org/officeDocument/2006/relationships/hyperlink" Target="http://online.zakon.kz/Document/?doc_id=30034483" TargetMode="External"/><Relationship Id="rId37" Type="http://schemas.openxmlformats.org/officeDocument/2006/relationships/hyperlink" Target="http://online.zakon.kz/Document/?doc_id=30045013" TargetMode="External"/><Relationship Id="rId53" Type="http://schemas.openxmlformats.org/officeDocument/2006/relationships/hyperlink" Target="http://online.zakon.kz/Document/?doc_id=30085908" TargetMode="External"/><Relationship Id="rId58" Type="http://schemas.openxmlformats.org/officeDocument/2006/relationships/hyperlink" Target="http://online.zakon.kz/Document/?doc_id=30095423" TargetMode="External"/><Relationship Id="rId74" Type="http://schemas.openxmlformats.org/officeDocument/2006/relationships/hyperlink" Target="http://online.zakon.kz/Document/?doc_id=30086413" TargetMode="External"/><Relationship Id="rId79" Type="http://schemas.openxmlformats.org/officeDocument/2006/relationships/hyperlink" Target="http://online.zakon.kz/Document/?doc_id=3123502" TargetMode="External"/><Relationship Id="rId102" Type="http://schemas.openxmlformats.org/officeDocument/2006/relationships/hyperlink" Target="http://online.zakon.kz/Document/?doc_id=3011218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35165" TargetMode="External"/><Relationship Id="rId95" Type="http://schemas.openxmlformats.org/officeDocument/2006/relationships/hyperlink" Target="http://online.zakon.kz/Document/?doc_id=30076750" TargetMode="External"/><Relationship Id="rId22" Type="http://schemas.openxmlformats.org/officeDocument/2006/relationships/hyperlink" Target="http://online.zakon.kz/Document/?doc_id=1049197" TargetMode="External"/><Relationship Id="rId27" Type="http://schemas.openxmlformats.org/officeDocument/2006/relationships/hyperlink" Target="http://online.zakon.kz/Document/?doc_id=1052494" TargetMode="External"/><Relationship Id="rId43" Type="http://schemas.openxmlformats.org/officeDocument/2006/relationships/hyperlink" Target="http://online.zakon.kz/Document/?doc_id=30060634" TargetMode="External"/><Relationship Id="rId48" Type="http://schemas.openxmlformats.org/officeDocument/2006/relationships/hyperlink" Target="http://online.zakon.kz/Document/?doc_id=30062385" TargetMode="External"/><Relationship Id="rId64" Type="http://schemas.openxmlformats.org/officeDocument/2006/relationships/hyperlink" Target="http://online.zakon.kz/Document/?doc_id=30112190" TargetMode="External"/><Relationship Id="rId69" Type="http://schemas.openxmlformats.org/officeDocument/2006/relationships/hyperlink" Target="http://online.zakon.kz/Document/?doc_id=30178983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223502" TargetMode="External"/><Relationship Id="rId85" Type="http://schemas.openxmlformats.org/officeDocument/2006/relationships/hyperlink" Target="http://online.zakon.kz/Document/?doc_id=3723502" TargetMode="External"/><Relationship Id="rId12" Type="http://schemas.openxmlformats.org/officeDocument/2006/relationships/hyperlink" Target="http://online.zakon.kz/Document/?doc_id=1038110" TargetMode="External"/><Relationship Id="rId17" Type="http://schemas.openxmlformats.org/officeDocument/2006/relationships/hyperlink" Target="http://online.zakon.kz/Document/?doc_id=1045299" TargetMode="External"/><Relationship Id="rId33" Type="http://schemas.openxmlformats.org/officeDocument/2006/relationships/hyperlink" Target="http://online.zakon.kz/Document/?doc_id=30037904" TargetMode="External"/><Relationship Id="rId38" Type="http://schemas.openxmlformats.org/officeDocument/2006/relationships/hyperlink" Target="http://online.zakon.kz/Document/?doc_id=30045013" TargetMode="External"/><Relationship Id="rId59" Type="http://schemas.openxmlformats.org/officeDocument/2006/relationships/hyperlink" Target="http://online.zakon.kz/Document/?doc_id=30103619" TargetMode="External"/><Relationship Id="rId103" Type="http://schemas.openxmlformats.org/officeDocument/2006/relationships/hyperlink" Target="http://online.zakon.kz/Document/?doc_id=30118540" TargetMode="External"/><Relationship Id="rId108" Type="http://schemas.openxmlformats.org/officeDocument/2006/relationships/hyperlink" Target="http://online.zakon.kz/Document/?doc_id=31305936" TargetMode="External"/><Relationship Id="rId54" Type="http://schemas.openxmlformats.org/officeDocument/2006/relationships/hyperlink" Target="http://online.zakon.kz/Document/?doc_id=30086150" TargetMode="External"/><Relationship Id="rId70" Type="http://schemas.openxmlformats.org/officeDocument/2006/relationships/hyperlink" Target="http://online.zakon.kz/Document/?doc_id=30184184" TargetMode="External"/><Relationship Id="rId75" Type="http://schemas.openxmlformats.org/officeDocument/2006/relationships/hyperlink" Target="http://online.zakon.kz/Document/?doc_id=1023498" TargetMode="External"/><Relationship Id="rId91" Type="http://schemas.openxmlformats.org/officeDocument/2006/relationships/hyperlink" Target="http://online.zakon.kz/Document/?doc_id=30037949" TargetMode="External"/><Relationship Id="rId96" Type="http://schemas.openxmlformats.org/officeDocument/2006/relationships/hyperlink" Target="http://online.zakon.kz/Document/?doc_id=300866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51184" TargetMode="External"/><Relationship Id="rId28" Type="http://schemas.openxmlformats.org/officeDocument/2006/relationships/hyperlink" Target="http://online.zakon.kz/Document/?doc_id=1052494" TargetMode="External"/><Relationship Id="rId49" Type="http://schemas.openxmlformats.org/officeDocument/2006/relationships/hyperlink" Target="http://online.zakon.kz/Document/?doc_id=30062385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1034668" TargetMode="External"/><Relationship Id="rId31" Type="http://schemas.openxmlformats.org/officeDocument/2006/relationships/hyperlink" Target="http://online.zakon.kz/Document/?doc_id=30034483" TargetMode="External"/><Relationship Id="rId44" Type="http://schemas.openxmlformats.org/officeDocument/2006/relationships/hyperlink" Target="http://online.zakon.kz/Document/?doc_id=30061877" TargetMode="External"/><Relationship Id="rId52" Type="http://schemas.openxmlformats.org/officeDocument/2006/relationships/hyperlink" Target="http://online.zakon.kz/Document/?doc_id=30084991" TargetMode="External"/><Relationship Id="rId60" Type="http://schemas.openxmlformats.org/officeDocument/2006/relationships/hyperlink" Target="http://online.zakon.kz/Document/?doc_id=30104923" TargetMode="External"/><Relationship Id="rId65" Type="http://schemas.openxmlformats.org/officeDocument/2006/relationships/hyperlink" Target="http://online.zakon.kz/Document/?doc_id=30118276" TargetMode="External"/><Relationship Id="rId73" Type="http://schemas.openxmlformats.org/officeDocument/2006/relationships/hyperlink" Target="http://online.zakon.kz/Document/?doc_id=30367517" TargetMode="External"/><Relationship Id="rId78" Type="http://schemas.openxmlformats.org/officeDocument/2006/relationships/hyperlink" Target="http://online.zakon.kz/Document/?doc_id=3023502" TargetMode="External"/><Relationship Id="rId81" Type="http://schemas.openxmlformats.org/officeDocument/2006/relationships/hyperlink" Target="http://online.zakon.kz/Document/?doc_id=3323502" TargetMode="External"/><Relationship Id="rId86" Type="http://schemas.openxmlformats.org/officeDocument/2006/relationships/hyperlink" Target="http://online.zakon.kz/Document/?doc_id=3823502" TargetMode="External"/><Relationship Id="rId94" Type="http://schemas.openxmlformats.org/officeDocument/2006/relationships/hyperlink" Target="http://online.zakon.kz/Document/?doc_id=30062886" TargetMode="External"/><Relationship Id="rId99" Type="http://schemas.openxmlformats.org/officeDocument/2006/relationships/hyperlink" Target="http://online.zakon.kz/Document/?doc_id=30092330" TargetMode="External"/><Relationship Id="rId101" Type="http://schemas.openxmlformats.org/officeDocument/2006/relationships/hyperlink" Target="http://online.zakon.kz/Document/?doc_id=301050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9966" TargetMode="External"/><Relationship Id="rId13" Type="http://schemas.openxmlformats.org/officeDocument/2006/relationships/hyperlink" Target="http://online.zakon.kz/Document/?doc_id=1039673" TargetMode="External"/><Relationship Id="rId18" Type="http://schemas.openxmlformats.org/officeDocument/2006/relationships/hyperlink" Target="http://online.zakon.kz/Document/?doc_id=1045625" TargetMode="External"/><Relationship Id="rId39" Type="http://schemas.openxmlformats.org/officeDocument/2006/relationships/hyperlink" Target="http://online.zakon.kz/Document/?doc_id=30046110" TargetMode="External"/><Relationship Id="rId109" Type="http://schemas.openxmlformats.org/officeDocument/2006/relationships/hyperlink" Target="http://online.zakon.kz/Document/?doc_id=30367517" TargetMode="External"/><Relationship Id="rId34" Type="http://schemas.openxmlformats.org/officeDocument/2006/relationships/hyperlink" Target="http://online.zakon.kz/Document/?doc_id=30037904" TargetMode="External"/><Relationship Id="rId50" Type="http://schemas.openxmlformats.org/officeDocument/2006/relationships/hyperlink" Target="http://online.zakon.kz/Document/?doc_id=30062021" TargetMode="External"/><Relationship Id="rId55" Type="http://schemas.openxmlformats.org/officeDocument/2006/relationships/hyperlink" Target="http://online.zakon.kz/Document/?doc_id=30086150" TargetMode="External"/><Relationship Id="rId76" Type="http://schemas.openxmlformats.org/officeDocument/2006/relationships/hyperlink" Target="http://online.zakon.kz/Document/?doc_id=1023498" TargetMode="External"/><Relationship Id="rId97" Type="http://schemas.openxmlformats.org/officeDocument/2006/relationships/hyperlink" Target="http://online.zakon.kz/Document/?doc_id=30114155" TargetMode="External"/><Relationship Id="rId104" Type="http://schemas.openxmlformats.org/officeDocument/2006/relationships/hyperlink" Target="http://online.zakon.kz/Document/?doc_id=30118846" TargetMode="External"/><Relationship Id="rId7" Type="http://schemas.openxmlformats.org/officeDocument/2006/relationships/hyperlink" Target="http://online.zakon.kz/Document/?doc_id=30367517" TargetMode="External"/><Relationship Id="rId71" Type="http://schemas.openxmlformats.org/officeDocument/2006/relationships/hyperlink" Target="http://online.zakon.kz/Document/?doc_id=30194044" TargetMode="External"/><Relationship Id="rId92" Type="http://schemas.openxmlformats.org/officeDocument/2006/relationships/hyperlink" Target="http://online.zakon.kz/Document/?doc_id=3004522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09106" TargetMode="External"/><Relationship Id="rId24" Type="http://schemas.openxmlformats.org/officeDocument/2006/relationships/hyperlink" Target="http://online.zakon.kz/Document/?doc_id=1052291" TargetMode="External"/><Relationship Id="rId40" Type="http://schemas.openxmlformats.org/officeDocument/2006/relationships/hyperlink" Target="http://online.zakon.kz/Document/?doc_id=30055092" TargetMode="External"/><Relationship Id="rId45" Type="http://schemas.openxmlformats.org/officeDocument/2006/relationships/hyperlink" Target="http://online.zakon.kz/Document/?doc_id=30061482" TargetMode="External"/><Relationship Id="rId66" Type="http://schemas.openxmlformats.org/officeDocument/2006/relationships/hyperlink" Target="http://online.zakon.kz/Document/?doc_id=30118682" TargetMode="External"/><Relationship Id="rId87" Type="http://schemas.openxmlformats.org/officeDocument/2006/relationships/hyperlink" Target="http://online.zakon.kz/Document/?doc_id=3923502" TargetMode="External"/><Relationship Id="rId110" Type="http://schemas.openxmlformats.org/officeDocument/2006/relationships/hyperlink" Target="http://online.zakon.kz/Document/?doc_id=30068987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0108370" TargetMode="External"/><Relationship Id="rId82" Type="http://schemas.openxmlformats.org/officeDocument/2006/relationships/hyperlink" Target="http://online.zakon.kz/Document/?doc_id=3423502" TargetMode="External"/><Relationship Id="rId19" Type="http://schemas.openxmlformats.org/officeDocument/2006/relationships/hyperlink" Target="http://online.zakon.kz/Document/?doc_id=1046988" TargetMode="External"/><Relationship Id="rId14" Type="http://schemas.openxmlformats.org/officeDocument/2006/relationships/hyperlink" Target="http://online.zakon.kz/Document/?doc_id=1041474" TargetMode="External"/><Relationship Id="rId30" Type="http://schemas.openxmlformats.org/officeDocument/2006/relationships/hyperlink" Target="http://online.zakon.kz/Document/?doc_id=30034752" TargetMode="External"/><Relationship Id="rId35" Type="http://schemas.openxmlformats.org/officeDocument/2006/relationships/hyperlink" Target="http://online.zakon.kz/Document/?doc_id=30041824" TargetMode="External"/><Relationship Id="rId56" Type="http://schemas.openxmlformats.org/officeDocument/2006/relationships/hyperlink" Target="http://online.zakon.kz/Document/?doc_id=30092019" TargetMode="External"/><Relationship Id="rId77" Type="http://schemas.openxmlformats.org/officeDocument/2006/relationships/hyperlink" Target="http://online.zakon.kz/Document/?doc_id=1023498" TargetMode="External"/><Relationship Id="rId100" Type="http://schemas.openxmlformats.org/officeDocument/2006/relationships/hyperlink" Target="http://online.zakon.kz/Document/?doc_id=30103659" TargetMode="External"/><Relationship Id="rId105" Type="http://schemas.openxmlformats.org/officeDocument/2006/relationships/hyperlink" Target="http://online.zakon.kz/Document/?doc_id=30148430" TargetMode="External"/><Relationship Id="rId8" Type="http://schemas.openxmlformats.org/officeDocument/2006/relationships/hyperlink" Target="http://online.zakon.kz/Document/?doc_id=1029968" TargetMode="External"/><Relationship Id="rId51" Type="http://schemas.openxmlformats.org/officeDocument/2006/relationships/hyperlink" Target="http://online.zakon.kz/Document/?doc_id=30081967" TargetMode="External"/><Relationship Id="rId72" Type="http://schemas.openxmlformats.org/officeDocument/2006/relationships/hyperlink" Target="http://online.zakon.kz/Document/?doc_id=30193673" TargetMode="External"/><Relationship Id="rId93" Type="http://schemas.openxmlformats.org/officeDocument/2006/relationships/hyperlink" Target="http://online.zakon.kz/Document/?doc_id=30060701" TargetMode="External"/><Relationship Id="rId98" Type="http://schemas.openxmlformats.org/officeDocument/2006/relationships/hyperlink" Target="http://online.zakon.kz/Document/?link_id=10005824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291" TargetMode="External"/><Relationship Id="rId46" Type="http://schemas.openxmlformats.org/officeDocument/2006/relationships/hyperlink" Target="http://online.zakon.kz/Document/?doc_id=30062658" TargetMode="External"/><Relationship Id="rId67" Type="http://schemas.openxmlformats.org/officeDocument/2006/relationships/hyperlink" Target="http://online.zakon.kz/Document/?doc_id=30118682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2046988" TargetMode="External"/><Relationship Id="rId41" Type="http://schemas.openxmlformats.org/officeDocument/2006/relationships/hyperlink" Target="http://online.zakon.kz/Document/?doc_id=30055094" TargetMode="External"/><Relationship Id="rId62" Type="http://schemas.openxmlformats.org/officeDocument/2006/relationships/hyperlink" Target="http://online.zakon.kz/Document/?doc_id=30110750" TargetMode="External"/><Relationship Id="rId83" Type="http://schemas.openxmlformats.org/officeDocument/2006/relationships/hyperlink" Target="http://online.zakon.kz/Document/?doc_id=3523502" TargetMode="External"/><Relationship Id="rId88" Type="http://schemas.openxmlformats.org/officeDocument/2006/relationships/hyperlink" Target="http://online.zakon.kz/Document/?doc_id=4023502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1042176" TargetMode="External"/><Relationship Id="rId36" Type="http://schemas.openxmlformats.org/officeDocument/2006/relationships/hyperlink" Target="http://online.zakon.kz/Document/?doc_id=30041359" TargetMode="External"/><Relationship Id="rId57" Type="http://schemas.openxmlformats.org/officeDocument/2006/relationships/hyperlink" Target="http://online.zakon.kz/Document/?doc_id=30092479" TargetMode="External"/><Relationship Id="rId106" Type="http://schemas.openxmlformats.org/officeDocument/2006/relationships/hyperlink" Target="http://online.zakon.kz/Document/?doc_id=301789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1096</Words>
  <Characters>13154</Characters>
  <Application>Microsoft Office Word</Application>
  <DocSecurity>0</DocSecurity>
  <Lines>109</Lines>
  <Paragraphs>28</Paragraphs>
  <ScaleCrop>false</ScaleCrop>
  <Company/>
  <LinksUpToDate>false</LinksUpToDate>
  <CharactersWithSpaces>14222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от 12 июня 2001 года № 209-II «О налогах и других обязательных платежах в бюджет» (Налоговый кодекс) (с изменениями и дополнениями по состоянию на 01.01.2009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2023-09-02T14:27:00Z</dcterms:created>
  <dcterms:modified xsi:type="dcterms:W3CDTF">2023-09-02T14:27:00Z</dcterms:modified>
</cp:coreProperties>
</file>