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29A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26 июня 2001 года № 871 Об утверждении Республиканской научно-технической программы "Научно-техническое обеспечение и организация производства биотехнологической продукции в Республике Казахстан" на 2001-</w:t>
      </w:r>
      <w:r>
        <w:t>2005 годы</w:t>
      </w:r>
    </w:p>
    <w:p w:rsidR="00000000" w:rsidRDefault="00F629AA">
      <w:pPr>
        <w:spacing w:after="240"/>
        <w:ind w:firstLine="400"/>
        <w:jc w:val="both"/>
      </w:pPr>
      <w:r>
        <w:t>Опубликовано: САПП Республики Казахстан, 2001 г., № 24-25, ст.298</w:t>
      </w:r>
    </w:p>
    <w:p w:rsidR="00000000" w:rsidRDefault="00F629AA">
      <w:pPr>
        <w:spacing w:after="240"/>
        <w:ind w:firstLine="400"/>
        <w:jc w:val="both"/>
      </w:pPr>
      <w:r>
        <w:t>Внесены изменения:</w:t>
      </w:r>
    </w:p>
    <w:p w:rsidR="00000000" w:rsidRDefault="00F629A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01.04.03 г. № 315; </w:t>
      </w:r>
    </w:p>
    <w:p w:rsidR="00000000" w:rsidRDefault="00F629AA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03.02.04 г. № 132.</w:t>
      </w:r>
    </w:p>
    <w:p w:rsidR="00000000" w:rsidRDefault="00F629A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5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от 19 сентября 2009 года № 1411</w:t>
      </w:r>
    </w:p>
    <w:p w:rsidR="00000000" w:rsidRDefault="00F629AA">
      <w:pPr>
        <w:ind w:firstLine="400"/>
        <w:jc w:val="both"/>
      </w:pPr>
      <w:r>
        <w:rPr>
          <w:rStyle w:val="s0"/>
        </w:rPr>
        <w:t> </w:t>
      </w:r>
    </w:p>
    <w:p w:rsidR="00000000" w:rsidRDefault="00F629AA">
      <w:pPr>
        <w:spacing w:after="240"/>
        <w:ind w:firstLine="400"/>
        <w:jc w:val="both"/>
      </w:pPr>
      <w:r>
        <w:t>Предыдущие редакции:</w:t>
      </w:r>
    </w:p>
    <w:p w:rsidR="00000000" w:rsidRDefault="00F629A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01.04.03 г. </w:t>
      </w:r>
    </w:p>
    <w:p w:rsidR="00000000" w:rsidRDefault="00F629AA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03.02.04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9AA" w:rsidRDefault="00F629AA" w:rsidP="00F629AA">
      <w:r>
        <w:separator/>
      </w:r>
    </w:p>
  </w:endnote>
  <w:endnote w:type="continuationSeparator" w:id="0">
    <w:p w:rsidR="00F629AA" w:rsidRDefault="00F629AA" w:rsidP="00F62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9AA" w:rsidRDefault="00F629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9AA" w:rsidRDefault="00F629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9AA" w:rsidRDefault="00F629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9AA" w:rsidRDefault="00F629AA" w:rsidP="00F629AA">
      <w:r>
        <w:separator/>
      </w:r>
    </w:p>
  </w:footnote>
  <w:footnote w:type="continuationSeparator" w:id="0">
    <w:p w:rsidR="00F629AA" w:rsidRDefault="00F629AA" w:rsidP="00F62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9AA" w:rsidRDefault="00F629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9AA" w:rsidRDefault="00F629AA" w:rsidP="00F629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29AA" w:rsidRPr="00F629AA" w:rsidRDefault="00F629AA" w:rsidP="00F629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26.06.2001 № 871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9AA" w:rsidRDefault="00F629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29AA"/>
    <w:rsid w:val="00F62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29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29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29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29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29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29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29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29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3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858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6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2366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724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966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26.06.2001 № 871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2024-07-17T05:35:00Z</dcterms:created>
  <dcterms:modified xsi:type="dcterms:W3CDTF">2024-07-17T05:35:00Z</dcterms:modified>
</cp:coreProperties>
</file>