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33629">
      <w:pPr>
        <w:pStyle w:val="pj"/>
      </w:pPr>
      <w:bookmarkStart w:id="0" w:name="_GoBack"/>
      <w:bookmarkEnd w:id="0"/>
      <w:r>
        <w:rPr>
          <w:rStyle w:val="s0"/>
          <w:b/>
          <w:bCs/>
        </w:rPr>
        <w:t>Указ Президента Республики Казахстан от 5 июля 2001 года № 648 «О присвоении особого статуса высшим учебным заведениям» (с изменениями и дополнениями по состоянию на 15.07.2024 г.)</w:t>
      </w:r>
    </w:p>
    <w:p w:rsidR="00000000" w:rsidRDefault="00233629">
      <w:pPr>
        <w:pStyle w:val="pj"/>
      </w:pPr>
      <w:r>
        <w:t> </w:t>
      </w:r>
    </w:p>
    <w:p w:rsidR="00000000" w:rsidRDefault="00233629">
      <w:pPr>
        <w:pStyle w:val="pj"/>
        <w:spacing w:after="240"/>
      </w:pPr>
      <w:r>
        <w:t xml:space="preserve">Опубликован: «Казахстанская правда» от 11 июля 2001 г. № 163 (25511); САПП Республики Казахстан, 2001 г., № 27, ст. 331 </w:t>
      </w:r>
    </w:p>
    <w:p w:rsidR="00000000" w:rsidRDefault="00233629">
      <w:pPr>
        <w:pStyle w:val="pj"/>
      </w:pPr>
      <w:r>
        <w:rPr>
          <w:rStyle w:val="s0"/>
        </w:rPr>
        <w:t>Внесены изменения:</w:t>
      </w:r>
    </w:p>
    <w:p w:rsidR="00000000" w:rsidRDefault="00233629">
      <w:pPr>
        <w:pStyle w:val="pj"/>
      </w:pPr>
      <w:hyperlink r:id="rId7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26.09.03 г. № 1201;</w:t>
      </w:r>
    </w:p>
    <w:p w:rsidR="00000000" w:rsidRDefault="00233629">
      <w:pPr>
        <w:pStyle w:val="pj"/>
      </w:pPr>
      <w:hyperlink r:id="rId8" w:anchor="sub_id=1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08.07.06 г. № 145;</w:t>
      </w:r>
    </w:p>
    <w:p w:rsidR="00000000" w:rsidRDefault="00233629">
      <w:pPr>
        <w:pStyle w:val="pj"/>
      </w:pPr>
      <w:hyperlink r:id="rId9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12.06.10 г. № 996;</w:t>
      </w:r>
    </w:p>
    <w:p w:rsidR="00000000" w:rsidRDefault="00233629">
      <w:pPr>
        <w:pStyle w:val="pj"/>
      </w:pPr>
      <w:hyperlink r:id="rId10" w:anchor="sub_id=2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04.05.15 г. № 15;</w:t>
      </w:r>
    </w:p>
    <w:p w:rsidR="00000000" w:rsidRDefault="00233629">
      <w:pPr>
        <w:pStyle w:val="pj"/>
      </w:pPr>
      <w:hyperlink r:id="rId11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26.08.15 г. № 75;</w:t>
      </w:r>
    </w:p>
    <w:p w:rsidR="00000000" w:rsidRDefault="00233629">
      <w:pPr>
        <w:pStyle w:val="pj"/>
      </w:pPr>
      <w:hyperlink r:id="rId12" w:anchor="sub_id=3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18.02.16 г. № 198;</w:t>
      </w:r>
    </w:p>
    <w:p w:rsidR="00000000" w:rsidRDefault="00233629">
      <w:pPr>
        <w:pStyle w:val="pj"/>
      </w:pPr>
      <w:hyperlink r:id="rId13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11.04.16 г. № 233;</w:t>
      </w:r>
    </w:p>
    <w:p w:rsidR="00000000" w:rsidRDefault="00233629">
      <w:pPr>
        <w:pStyle w:val="pj"/>
      </w:pPr>
      <w:hyperlink r:id="rId14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</w:t>
      </w:r>
      <w:r>
        <w:rPr>
          <w:rStyle w:val="s0"/>
        </w:rPr>
        <w:t xml:space="preserve"> РК от 27.04.16 г. № 242;</w:t>
      </w:r>
    </w:p>
    <w:p w:rsidR="00000000" w:rsidRDefault="00233629">
      <w:pPr>
        <w:pStyle w:val="pj"/>
      </w:pPr>
      <w:hyperlink r:id="rId15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28.02.18 г. № 645;</w:t>
      </w:r>
    </w:p>
    <w:p w:rsidR="00000000" w:rsidRDefault="00233629">
      <w:pPr>
        <w:pStyle w:val="pj"/>
      </w:pPr>
      <w:hyperlink r:id="rId16" w:anchor="sub_id=1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25.12.18 г. № 805</w:t>
      </w:r>
      <w:r>
        <w:rPr>
          <w:rStyle w:val="s0"/>
        </w:rPr>
        <w:t>;</w:t>
      </w:r>
    </w:p>
    <w:p w:rsidR="00000000" w:rsidRDefault="00233629">
      <w:pPr>
        <w:pStyle w:val="pj"/>
      </w:pPr>
      <w:hyperlink r:id="rId17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15.01.20 г. № 241;</w:t>
      </w:r>
    </w:p>
    <w:p w:rsidR="00000000" w:rsidRDefault="00233629">
      <w:pPr>
        <w:pStyle w:val="pj"/>
      </w:pPr>
      <w:hyperlink r:id="rId18" w:anchor="sub_id=3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10.06.23 г. № 252 (</w:t>
      </w:r>
      <w:hyperlink r:id="rId19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15 июля 2024 г.).</w:t>
      </w:r>
    </w:p>
    <w:p w:rsidR="00000000" w:rsidRDefault="00233629">
      <w:pPr>
        <w:pStyle w:val="pj"/>
      </w:pPr>
      <w:r>
        <w:rPr>
          <w:rStyle w:val="s0"/>
        </w:rPr>
        <w:t> </w:t>
      </w:r>
    </w:p>
    <w:p w:rsidR="00000000" w:rsidRDefault="00233629">
      <w:pPr>
        <w:pStyle w:val="pj"/>
      </w:pPr>
      <w:r>
        <w:rPr>
          <w:rStyle w:val="s0"/>
        </w:rPr>
        <w:t>Предыдущие редакции:</w:t>
      </w:r>
    </w:p>
    <w:p w:rsidR="00000000" w:rsidRDefault="00233629">
      <w:pPr>
        <w:pStyle w:val="pj"/>
      </w:pPr>
      <w:r>
        <w:rPr>
          <w:rStyle w:val="s0"/>
        </w:rPr>
        <w:t> </w:t>
      </w:r>
    </w:p>
    <w:p w:rsidR="00000000" w:rsidRDefault="00233629">
      <w:pPr>
        <w:pStyle w:val="pj"/>
      </w:pPr>
      <w:hyperlink r:id="rId2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12.06.10 г.</w:t>
      </w:r>
    </w:p>
    <w:p w:rsidR="00000000" w:rsidRDefault="00233629">
      <w:pPr>
        <w:pStyle w:val="pj"/>
      </w:pPr>
      <w:hyperlink r:id="rId2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04.05.15 г.</w:t>
      </w:r>
    </w:p>
    <w:p w:rsidR="00000000" w:rsidRDefault="00233629">
      <w:pPr>
        <w:pStyle w:val="pj"/>
      </w:pPr>
      <w:hyperlink r:id="rId2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26.08.15 г.</w:t>
      </w:r>
    </w:p>
    <w:p w:rsidR="00000000" w:rsidRDefault="00233629">
      <w:pPr>
        <w:pStyle w:val="pj"/>
      </w:pPr>
      <w:hyperlink r:id="rId2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18.02.16 г.</w:t>
      </w:r>
    </w:p>
    <w:p w:rsidR="00000000" w:rsidRDefault="00233629">
      <w:pPr>
        <w:pStyle w:val="pj"/>
      </w:pPr>
      <w:hyperlink r:id="rId2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11.04.16 г.</w:t>
      </w:r>
    </w:p>
    <w:p w:rsidR="00000000" w:rsidRDefault="00233629">
      <w:pPr>
        <w:pStyle w:val="pj"/>
      </w:pPr>
      <w:hyperlink r:id="rId2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27.04.16 г.</w:t>
      </w:r>
    </w:p>
    <w:p w:rsidR="00000000" w:rsidRDefault="00233629">
      <w:pPr>
        <w:pStyle w:val="pj"/>
      </w:pPr>
      <w:hyperlink r:id="rId2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28.02.18 г.</w:t>
      </w:r>
    </w:p>
    <w:p w:rsidR="00000000" w:rsidRDefault="00233629">
      <w:pPr>
        <w:pStyle w:val="pj"/>
      </w:pPr>
      <w:hyperlink r:id="rId27" w:history="1">
        <w:r>
          <w:rPr>
            <w:rStyle w:val="a4"/>
          </w:rPr>
          <w:t>редакция</w:t>
        </w:r>
      </w:hyperlink>
      <w:r>
        <w:t>, действовавшая до внесения изменений от 25.12.18 г.</w:t>
      </w:r>
    </w:p>
    <w:p w:rsidR="00000000" w:rsidRDefault="00233629">
      <w:pPr>
        <w:pStyle w:val="pj"/>
      </w:pPr>
      <w:hyperlink r:id="rId2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15.01.20 г.</w:t>
      </w:r>
    </w:p>
    <w:p w:rsidR="00000000" w:rsidRDefault="00233629">
      <w:pPr>
        <w:pStyle w:val="pj"/>
      </w:pPr>
      <w:hyperlink r:id="rId2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10.06.23 г.</w:t>
      </w:r>
    </w:p>
    <w:p w:rsidR="00000000" w:rsidRDefault="00233629">
      <w:pPr>
        <w:pStyle w:val="pj"/>
      </w:pPr>
      <w:r>
        <w:t> </w:t>
      </w:r>
    </w:p>
    <w:sectPr w:rsidR="00000000">
      <w:headerReference w:type="even" r:id="rId30"/>
      <w:headerReference w:type="default" r:id="rId31"/>
      <w:footerReference w:type="even" r:id="rId32"/>
      <w:footerReference w:type="default" r:id="rId33"/>
      <w:headerReference w:type="first" r:id="rId34"/>
      <w:footerReference w:type="first" r:id="rId3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3629" w:rsidRDefault="00233629" w:rsidP="00233629">
      <w:r>
        <w:separator/>
      </w:r>
    </w:p>
  </w:endnote>
  <w:endnote w:type="continuationSeparator" w:id="0">
    <w:p w:rsidR="00233629" w:rsidRDefault="00233629" w:rsidP="002336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3629" w:rsidRDefault="0023362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3629" w:rsidRDefault="0023362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3629" w:rsidRDefault="0023362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3629" w:rsidRDefault="00233629" w:rsidP="00233629">
      <w:r>
        <w:separator/>
      </w:r>
    </w:p>
  </w:footnote>
  <w:footnote w:type="continuationSeparator" w:id="0">
    <w:p w:rsidR="00233629" w:rsidRDefault="00233629" w:rsidP="0023362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3629" w:rsidRDefault="0023362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3629" w:rsidRDefault="00233629" w:rsidP="0023362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33629" w:rsidRPr="00233629" w:rsidRDefault="00233629" w:rsidP="0023362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5 июля 2001 года № 648 «О присвоении особого статуса высшим учебным заведениям» (с изменениями и дополнениями по состоянию на 15.07.2024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3629" w:rsidRDefault="0023362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33629"/>
    <w:rsid w:val="002336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3362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3362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3362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3362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3362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3362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3362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3362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62259" TargetMode="External"/><Relationship Id="rId13" Type="http://schemas.openxmlformats.org/officeDocument/2006/relationships/hyperlink" Target="http://online.zakon.kz/Document/?doc_id=33045440" TargetMode="External"/><Relationship Id="rId18" Type="http://schemas.openxmlformats.org/officeDocument/2006/relationships/hyperlink" Target="http://online.zakon.kz/Document/?doc_id=36556633" TargetMode="External"/><Relationship Id="rId26" Type="http://schemas.openxmlformats.org/officeDocument/2006/relationships/hyperlink" Target="http://online.zakon.kz/Document/?doc_id=36686080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9410569" TargetMode="External"/><Relationship Id="rId34" Type="http://schemas.openxmlformats.org/officeDocument/2006/relationships/header" Target="header3.xml"/><Relationship Id="rId7" Type="http://schemas.openxmlformats.org/officeDocument/2006/relationships/hyperlink" Target="http://online.zakon.kz/Document/?doc_id=1044578" TargetMode="External"/><Relationship Id="rId12" Type="http://schemas.openxmlformats.org/officeDocument/2006/relationships/hyperlink" Target="http://online.zakon.kz/Document/?doc_id=38968421" TargetMode="External"/><Relationship Id="rId17" Type="http://schemas.openxmlformats.org/officeDocument/2006/relationships/hyperlink" Target="http://online.zakon.kz/Document/?doc_id=37987038" TargetMode="External"/><Relationship Id="rId25" Type="http://schemas.openxmlformats.org/officeDocument/2006/relationships/hyperlink" Target="http://online.zakon.kz/Document/?doc_id=31975455" TargetMode="External"/><Relationship Id="rId33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819725" TargetMode="External"/><Relationship Id="rId20" Type="http://schemas.openxmlformats.org/officeDocument/2006/relationships/hyperlink" Target="http://online.zakon.kz/Document/?doc_id=30767981" TargetMode="External"/><Relationship Id="rId29" Type="http://schemas.openxmlformats.org/officeDocument/2006/relationships/hyperlink" Target="http://online.zakon.kz/Document/?doc_id=33784202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760108" TargetMode="External"/><Relationship Id="rId24" Type="http://schemas.openxmlformats.org/officeDocument/2006/relationships/hyperlink" Target="http://online.zakon.kz/Document/?doc_id=38745746" TargetMode="External"/><Relationship Id="rId32" Type="http://schemas.openxmlformats.org/officeDocument/2006/relationships/footer" Target="footer1.xml"/><Relationship Id="rId37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686080" TargetMode="External"/><Relationship Id="rId23" Type="http://schemas.openxmlformats.org/officeDocument/2006/relationships/hyperlink" Target="http://online.zakon.kz/Document/?doc_id=34465159" TargetMode="External"/><Relationship Id="rId28" Type="http://schemas.openxmlformats.org/officeDocument/2006/relationships/hyperlink" Target="http://online.zakon.kz/Document/?doc_id=33784202" TargetMode="External"/><Relationship Id="rId36" Type="http://schemas.openxmlformats.org/officeDocument/2006/relationships/fontTable" Target="fontTable.xml"/><Relationship Id="rId10" Type="http://schemas.openxmlformats.org/officeDocument/2006/relationships/hyperlink" Target="http://online.zakon.kz/Document/?doc_id=38389079" TargetMode="External"/><Relationship Id="rId19" Type="http://schemas.openxmlformats.org/officeDocument/2006/relationships/hyperlink" Target="http://online.zakon.kz/Document/?doc_id=36556633" TargetMode="External"/><Relationship Id="rId31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767921" TargetMode="External"/><Relationship Id="rId14" Type="http://schemas.openxmlformats.org/officeDocument/2006/relationships/hyperlink" Target="http://online.zakon.kz/Document/?doc_id=37437338" TargetMode="External"/><Relationship Id="rId22" Type="http://schemas.openxmlformats.org/officeDocument/2006/relationships/hyperlink" Target="http://online.zakon.kz/Document/?doc_id=33344813" TargetMode="External"/><Relationship Id="rId27" Type="http://schemas.openxmlformats.org/officeDocument/2006/relationships/hyperlink" Target="http://online.zakon.kz/Document/?doc_id=39304022" TargetMode="External"/><Relationship Id="rId30" Type="http://schemas.openxmlformats.org/officeDocument/2006/relationships/header" Target="header1.xml"/><Relationship Id="rId35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235</Words>
  <Characters>2867</Characters>
  <Application>Microsoft Office Word</Application>
  <DocSecurity>0</DocSecurity>
  <Lines>23</Lines>
  <Paragraphs>6</Paragraphs>
  <ScaleCrop>false</ScaleCrop>
  <Company>SPecialiST RePack</Company>
  <LinksUpToDate>false</LinksUpToDate>
  <CharactersWithSpaces>3096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 от 5 июля 2001 года № 648 «О присвоении особого статуса высшим учебным заведениям» (с изменениями и дополнениями по состоянию на 15.07.2024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2024-07-25T08:37:00Z</dcterms:created>
  <dcterms:modified xsi:type="dcterms:W3CDTF">2024-07-25T08:37:00Z</dcterms:modified>
</cp:coreProperties>
</file>