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E6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5 июля 2001 года № 921 «Об утверждении Плана мероприятий по реализации Государственной программы развития и поддержки малого предпринимательства в Республике Казахстан на 2001-2002 годы»</w:t>
      </w:r>
    </w:p>
    <w:p w:rsidR="00000000" w:rsidRDefault="00744E6A">
      <w:pPr>
        <w:ind w:firstLine="400"/>
        <w:jc w:val="both"/>
      </w:pPr>
      <w:r>
        <w:rPr>
          <w:rStyle w:val="s0"/>
        </w:rPr>
        <w:t> </w:t>
      </w:r>
    </w:p>
    <w:p w:rsidR="00000000" w:rsidRDefault="00744E6A">
      <w:pPr>
        <w:ind w:firstLine="400"/>
        <w:jc w:val="both"/>
      </w:pPr>
      <w:r>
        <w:rPr>
          <w:rStyle w:val="s0"/>
        </w:rPr>
        <w:t>Опубликовано: САПП Республики Казахстан, 2001 г., № 26, ст. 317</w:t>
      </w:r>
    </w:p>
    <w:p w:rsidR="00000000" w:rsidRDefault="00744E6A">
      <w:pPr>
        <w:ind w:firstLine="400"/>
        <w:jc w:val="both"/>
      </w:pPr>
      <w:r>
        <w:rPr>
          <w:rStyle w:val="s0"/>
        </w:rPr>
        <w:t> </w:t>
      </w:r>
    </w:p>
    <w:p w:rsidR="00000000" w:rsidRDefault="00744E6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44E6A">
      <w:pPr>
        <w:ind w:firstLine="400"/>
        <w:jc w:val="both"/>
      </w:pPr>
      <w:r>
        <w:rPr>
          <w:rStyle w:val="s0"/>
        </w:rPr>
        <w:t> </w:t>
      </w:r>
    </w:p>
    <w:p w:rsidR="00000000" w:rsidRDefault="00744E6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05.08.02 г. № 871</w:t>
      </w:r>
    </w:p>
    <w:p w:rsidR="00000000" w:rsidRDefault="00744E6A">
      <w:pPr>
        <w:ind w:firstLine="400"/>
        <w:jc w:val="both"/>
      </w:pPr>
      <w:r>
        <w:rPr>
          <w:rStyle w:val="s0"/>
        </w:rPr>
        <w:t> </w:t>
      </w:r>
    </w:p>
    <w:p w:rsidR="00000000" w:rsidRDefault="00744E6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апреля 2008 года № 381</w:t>
      </w:r>
    </w:p>
    <w:p w:rsidR="00000000" w:rsidRDefault="00744E6A">
      <w:pPr>
        <w:ind w:firstLine="400"/>
        <w:jc w:val="both"/>
      </w:pPr>
      <w:r>
        <w:rPr>
          <w:rStyle w:val="s0"/>
        </w:rPr>
        <w:t> </w:t>
      </w:r>
    </w:p>
    <w:p w:rsidR="00000000" w:rsidRDefault="00744E6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44E6A">
      <w:pPr>
        <w:ind w:firstLine="400"/>
        <w:jc w:val="both"/>
      </w:pPr>
      <w:r>
        <w:rPr>
          <w:rStyle w:val="s0"/>
        </w:rPr>
        <w:t> </w:t>
      </w:r>
    </w:p>
    <w:p w:rsidR="00000000" w:rsidRDefault="00744E6A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hyperlink r:id="rId10" w:history="1">
        <w:r>
          <w:rPr>
            <w:rStyle w:val="a3"/>
          </w:rPr>
          <w:t>изменений</w:t>
        </w:r>
      </w:hyperlink>
      <w:r>
        <w:rPr>
          <w:rStyle w:val="s0"/>
        </w:rPr>
        <w:t xml:space="preserve"> от 05.08.02 г. № 871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E6A" w:rsidRDefault="00744E6A" w:rsidP="00744E6A">
      <w:r>
        <w:separator/>
      </w:r>
    </w:p>
  </w:endnote>
  <w:endnote w:type="continuationSeparator" w:id="0">
    <w:p w:rsidR="00744E6A" w:rsidRDefault="00744E6A" w:rsidP="00744E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6A" w:rsidRDefault="00744E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6A" w:rsidRDefault="00744E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6A" w:rsidRDefault="00744E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E6A" w:rsidRDefault="00744E6A" w:rsidP="00744E6A">
      <w:r>
        <w:separator/>
      </w:r>
    </w:p>
  </w:footnote>
  <w:footnote w:type="continuationSeparator" w:id="0">
    <w:p w:rsidR="00744E6A" w:rsidRDefault="00744E6A" w:rsidP="00744E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6A" w:rsidRDefault="00744E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6A" w:rsidRDefault="00744E6A" w:rsidP="00744E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E6A" w:rsidRPr="00744E6A" w:rsidRDefault="00744E6A" w:rsidP="00744E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05.07.01 № 921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6A" w:rsidRDefault="00744E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E6A"/>
    <w:rsid w:val="00744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E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E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E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E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E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E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E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E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4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242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324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38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747</Characters>
  <Application>Microsoft Office Word</Application>
  <DocSecurity>0</DocSecurity>
  <Lines>6</Lines>
  <Paragraphs>1</Paragraphs>
  <ScaleCrop>false</ScaleCrop>
  <Company>SPecialiST RePack</Company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05.07.01 № 921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2024-04-25T00:53:00Z</dcterms:created>
  <dcterms:modified xsi:type="dcterms:W3CDTF">2024-04-25T00:53:00Z</dcterms:modified>
</cp:coreProperties>
</file>