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2868">
      <w:pPr>
        <w:spacing w:after="240"/>
        <w:ind w:firstLine="400"/>
        <w:jc w:val="both"/>
      </w:pPr>
      <w:bookmarkStart w:id="0" w:name="_GoBack"/>
      <w:bookmarkEnd w:id="0"/>
      <w:r>
        <w:t>Указ Президента Республики Казахстан от 15 октября 2001 года № 702 «О Высшем судебном совете Республики Казахстан»</w:t>
      </w:r>
    </w:p>
    <w:p w:rsidR="00000000" w:rsidRDefault="00DF2868">
      <w:pPr>
        <w:spacing w:after="240"/>
        <w:ind w:firstLine="400"/>
        <w:jc w:val="both"/>
      </w:pPr>
      <w:r>
        <w:t>Внесены изменения:</w:t>
      </w:r>
    </w:p>
    <w:p w:rsidR="00000000" w:rsidRDefault="00DF2868">
      <w:pPr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t xml:space="preserve"> Президента РК от 21.03.02 г. № 826;</w:t>
      </w:r>
    </w:p>
    <w:p w:rsidR="00000000" w:rsidRDefault="00DF2868">
      <w:pPr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t xml:space="preserve"> Президента РК от 29.12.02 г. № 1010;</w:t>
      </w:r>
    </w:p>
    <w:p w:rsidR="00000000" w:rsidRDefault="00DF2868">
      <w:pPr>
        <w:ind w:firstLine="400"/>
        <w:jc w:val="both"/>
      </w:pPr>
      <w:hyperlink r:id="rId9" w:history="1">
        <w:r>
          <w:rPr>
            <w:rStyle w:val="a3"/>
          </w:rPr>
          <w:t>Указом</w:t>
        </w:r>
      </w:hyperlink>
      <w:r>
        <w:t xml:space="preserve"> Президента РК от 12.04.03 г. № 1069;</w:t>
      </w:r>
    </w:p>
    <w:p w:rsidR="00000000" w:rsidRDefault="00DF2868">
      <w:pPr>
        <w:ind w:firstLine="400"/>
        <w:jc w:val="both"/>
      </w:pPr>
      <w:hyperlink r:id="rId1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10.03.04 г. № 1302;</w:t>
      </w:r>
    </w:p>
    <w:p w:rsidR="00000000" w:rsidRDefault="00DF2868">
      <w:pPr>
        <w:ind w:firstLine="400"/>
        <w:jc w:val="both"/>
      </w:pPr>
      <w:hyperlink r:id="rId11" w:anchor="sub_id=1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30.11.05 г. № 1679;</w:t>
      </w:r>
    </w:p>
    <w:p w:rsidR="00000000" w:rsidRDefault="00DF2868">
      <w:pPr>
        <w:ind w:firstLine="400"/>
        <w:jc w:val="both"/>
      </w:pPr>
      <w:hyperlink r:id="rId12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12.04.06 г. № 88.</w:t>
      </w:r>
    </w:p>
    <w:p w:rsidR="00000000" w:rsidRDefault="00DF2868">
      <w:pPr>
        <w:ind w:firstLine="400"/>
        <w:jc w:val="both"/>
      </w:pPr>
      <w:r>
        <w:rPr>
          <w:rStyle w:val="s0"/>
        </w:rPr>
        <w:t> </w:t>
      </w:r>
    </w:p>
    <w:p w:rsidR="00000000" w:rsidRDefault="00DF2868">
      <w:pPr>
        <w:spacing w:after="240"/>
        <w:ind w:firstLine="400"/>
        <w:jc w:val="both"/>
      </w:pPr>
      <w:r>
        <w:t>Предыдущие редакции:</w:t>
      </w:r>
    </w:p>
    <w:p w:rsidR="00000000" w:rsidRDefault="00DF2868">
      <w:pPr>
        <w:ind w:firstLine="400"/>
        <w:jc w:val="both"/>
      </w:pPr>
      <w:hyperlink r:id="rId13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21.03.02 г.</w:t>
      </w:r>
    </w:p>
    <w:p w:rsidR="00000000" w:rsidRDefault="00DF2868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30.11.05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2868" w:rsidRDefault="00DF2868" w:rsidP="00DF2868">
      <w:r>
        <w:separator/>
      </w:r>
    </w:p>
  </w:endnote>
  <w:endnote w:type="continuationSeparator" w:id="0">
    <w:p w:rsidR="00DF2868" w:rsidRDefault="00DF2868" w:rsidP="00DF28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868" w:rsidRDefault="00DF28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868" w:rsidRDefault="00DF28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868" w:rsidRDefault="00DF28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2868" w:rsidRDefault="00DF2868" w:rsidP="00DF2868">
      <w:r>
        <w:separator/>
      </w:r>
    </w:p>
  </w:footnote>
  <w:footnote w:type="continuationSeparator" w:id="0">
    <w:p w:rsidR="00DF2868" w:rsidRDefault="00DF2868" w:rsidP="00DF28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868" w:rsidRDefault="00DF28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868" w:rsidRDefault="00DF2868" w:rsidP="00DF28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2868" w:rsidRPr="00DF2868" w:rsidRDefault="00DF2868" w:rsidP="00DF28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15.10.01 № 702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868" w:rsidRDefault="00DF28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2868"/>
    <w:rsid w:val="00DF2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28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28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28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28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28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28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28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28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5369" TargetMode="External"/><Relationship Id="rId13" Type="http://schemas.openxmlformats.org/officeDocument/2006/relationships/hyperlink" Target="http://online.zakon.kz/Document/?doc_id=302573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35384" TargetMode="External"/><Relationship Id="rId12" Type="http://schemas.openxmlformats.org/officeDocument/2006/relationships/hyperlink" Target="http://online.zakon.kz/Document/?doc_id=3005287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3582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104692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9513" TargetMode="External"/><Relationship Id="rId14" Type="http://schemas.openxmlformats.org/officeDocument/2006/relationships/hyperlink" Target="http://online.zakon.kz/Document/?doc_id=3003584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986</Characters>
  <Application>Microsoft Office Word</Application>
  <DocSecurity>0</DocSecurity>
  <Lines>8</Lines>
  <Paragraphs>2</Paragraphs>
  <ScaleCrop>false</ScaleCrop>
  <Company/>
  <LinksUpToDate>false</LinksUpToDate>
  <CharactersWithSpaces>1069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15.10.01 № 702 (©Paragraph 2023)</dc:title>
  <dc:subject/>
  <dc:creator>Сергей М</dc:creator>
  <cp:keywords/>
  <dc:description/>
  <cp:lastModifiedBy>Сергей М</cp:lastModifiedBy>
  <cp:revision>2</cp:revision>
  <dcterms:created xsi:type="dcterms:W3CDTF">2023-11-29T16:43:00Z</dcterms:created>
  <dcterms:modified xsi:type="dcterms:W3CDTF">2023-11-29T16:43:00Z</dcterms:modified>
</cp:coreProperties>
</file>