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BEA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13 сентября 1996 года № 3108 «О составе Комиссии по вопросам помилования при Президенте Республики Казахстан»</w:t>
      </w:r>
    </w:p>
    <w:p w:rsidR="00000000" w:rsidRDefault="00861BEA">
      <w:pPr>
        <w:ind w:firstLine="400"/>
        <w:jc w:val="both"/>
      </w:pPr>
      <w:r>
        <w:rPr>
          <w:rStyle w:val="s0"/>
        </w:rPr>
        <w:t> </w:t>
      </w:r>
    </w:p>
    <w:p w:rsidR="00000000" w:rsidRDefault="00861BE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61BEA">
      <w:pPr>
        <w:ind w:firstLine="400"/>
        <w:jc w:val="both"/>
      </w:pPr>
      <w:r>
        <w:t> </w:t>
      </w:r>
    </w:p>
    <w:p w:rsidR="00000000" w:rsidRDefault="00861BEA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28.01.97 г. № 3343;</w:t>
      </w:r>
    </w:p>
    <w:p w:rsidR="00000000" w:rsidRDefault="00861BEA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07.11.01 г. № 719;</w:t>
      </w:r>
    </w:p>
    <w:p w:rsidR="00000000" w:rsidRDefault="00861BEA">
      <w:pPr>
        <w:ind w:firstLine="400"/>
        <w:jc w:val="both"/>
      </w:pPr>
      <w:hyperlink r:id="rId9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15.12.04</w:t>
      </w:r>
      <w:r>
        <w:rPr>
          <w:rStyle w:val="s0"/>
        </w:rPr>
        <w:t xml:space="preserve"> г. № 1504;</w:t>
      </w:r>
    </w:p>
    <w:p w:rsidR="00000000" w:rsidRDefault="00861BEA">
      <w:pPr>
        <w:ind w:firstLine="400"/>
        <w:jc w:val="both"/>
      </w:pPr>
      <w:hyperlink r:id="rId10" w:anchor="sub_id=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01.02.06 г. № 56.</w:t>
      </w:r>
    </w:p>
    <w:p w:rsidR="00000000" w:rsidRDefault="00861BEA">
      <w:pPr>
        <w:ind w:firstLine="400"/>
        <w:jc w:val="both"/>
      </w:pPr>
      <w:r>
        <w:rPr>
          <w:rStyle w:val="s0"/>
        </w:rPr>
        <w:t> </w:t>
      </w:r>
    </w:p>
    <w:p w:rsidR="00000000" w:rsidRDefault="00861BE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anchor="sub_id=20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</w:t>
      </w:r>
      <w:r>
        <w:rPr>
          <w:rStyle w:val="s0"/>
        </w:rPr>
        <w:t>езидента Республики Казахстан от 5 июля 2006 года № 140</w:t>
      </w:r>
    </w:p>
    <w:p w:rsidR="00000000" w:rsidRDefault="00861BEA">
      <w:pPr>
        <w:ind w:firstLine="400"/>
        <w:jc w:val="both"/>
      </w:pPr>
      <w:r>
        <w:rPr>
          <w:rStyle w:val="s0"/>
        </w:rPr>
        <w:t> </w:t>
      </w:r>
    </w:p>
    <w:p w:rsidR="00000000" w:rsidRDefault="00861BE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61BEA">
      <w:pPr>
        <w:ind w:firstLine="400"/>
        <w:jc w:val="both"/>
      </w:pPr>
      <w:r>
        <w:t> </w:t>
      </w:r>
    </w:p>
    <w:p w:rsidR="00000000" w:rsidRDefault="00861BEA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28.01.97 г.</w:t>
      </w:r>
    </w:p>
    <w:p w:rsidR="00000000" w:rsidRDefault="00861BEA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07.11.01 г.</w:t>
      </w:r>
    </w:p>
    <w:p w:rsidR="00000000" w:rsidRDefault="00861BE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15.12.04 г.</w:t>
      </w:r>
    </w:p>
    <w:p w:rsidR="00000000" w:rsidRDefault="00861BEA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01.02.06 г.</w:t>
      </w:r>
    </w:p>
    <w:p w:rsidR="00000000" w:rsidRDefault="00861B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BEA" w:rsidRDefault="00861BEA" w:rsidP="00861BEA">
      <w:r>
        <w:separator/>
      </w:r>
    </w:p>
  </w:endnote>
  <w:endnote w:type="continuationSeparator" w:id="0">
    <w:p w:rsidR="00861BEA" w:rsidRDefault="00861BEA" w:rsidP="00861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EA" w:rsidRDefault="00861B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EA" w:rsidRDefault="00861B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EA" w:rsidRDefault="00861B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BEA" w:rsidRDefault="00861BEA" w:rsidP="00861BEA">
      <w:r>
        <w:separator/>
      </w:r>
    </w:p>
  </w:footnote>
  <w:footnote w:type="continuationSeparator" w:id="0">
    <w:p w:rsidR="00861BEA" w:rsidRDefault="00861BEA" w:rsidP="00861B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EA" w:rsidRDefault="00861B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EA" w:rsidRDefault="00861BEA" w:rsidP="00861B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BEA" w:rsidRPr="00861BEA" w:rsidRDefault="00861BEA" w:rsidP="00861B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13.09.96 № 3108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BEA" w:rsidRDefault="00861B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BEA"/>
    <w:rsid w:val="00861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61B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B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B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B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61B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1B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1B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1B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913" TargetMode="External"/><Relationship Id="rId13" Type="http://schemas.openxmlformats.org/officeDocument/2006/relationships/hyperlink" Target="http://online.zakon.kz/Document/?doc_id=312617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26174" TargetMode="External"/><Relationship Id="rId12" Type="http://schemas.openxmlformats.org/officeDocument/2006/relationships/hyperlink" Target="http://online.zakon.kz/Document/?doc_id=302617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05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467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4466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05" TargetMode="External"/><Relationship Id="rId14" Type="http://schemas.openxmlformats.org/officeDocument/2006/relationships/hyperlink" Target="http://online.zakon.kz/Document/?doc_id=3000875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13.09.96 № 3108 (©Paragraph 2023)</dc:title>
  <dc:subject/>
  <dc:creator>Сергей М</dc:creator>
  <cp:keywords/>
  <dc:description/>
  <cp:lastModifiedBy>Сергей М</cp:lastModifiedBy>
  <cp:revision>2</cp:revision>
  <dcterms:created xsi:type="dcterms:W3CDTF">2023-11-11T17:52:00Z</dcterms:created>
  <dcterms:modified xsi:type="dcterms:W3CDTF">2023-11-11T17:52:00Z</dcterms:modified>
</cp:coreProperties>
</file>