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60178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Конституционного Совета Республики Казахстан от 13 декабря 2001 года № 16-17/3 «Об официальном толковании подпункта 7) статьи 54 Конституции Республики Казахстан»</w:t>
      </w:r>
    </w:p>
    <w:p w:rsidR="00000000" w:rsidRDefault="00960178">
      <w:pPr>
        <w:ind w:firstLine="400"/>
        <w:jc w:val="both"/>
      </w:pPr>
      <w:r>
        <w:rPr>
          <w:rStyle w:val="s0"/>
        </w:rPr>
        <w:t> </w:t>
      </w:r>
    </w:p>
    <w:p w:rsidR="00000000" w:rsidRDefault="00960178">
      <w:pPr>
        <w:ind w:firstLine="400"/>
        <w:jc w:val="both"/>
      </w:pPr>
      <w:r>
        <w:rPr>
          <w:rStyle w:val="s0"/>
        </w:rPr>
        <w:t>Опубликовано: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29 декабря 2001 г. № 300-301 (23648-23649); «Заң газеті» от 9 января 2002 г. № 1; «Юридическая газета» от 9 января 2002 г. № 1 (424)</w:t>
      </w:r>
    </w:p>
    <w:p w:rsidR="00000000" w:rsidRDefault="00960178">
      <w:pPr>
        <w:ind w:firstLine="400"/>
        <w:jc w:val="both"/>
      </w:pPr>
      <w:r>
        <w:rPr>
          <w:rStyle w:val="s0"/>
        </w:rPr>
        <w:t> </w:t>
      </w:r>
    </w:p>
    <w:p w:rsidR="00000000" w:rsidRDefault="0096017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960178">
      <w:pPr>
        <w:ind w:firstLine="400"/>
        <w:jc w:val="both"/>
      </w:pPr>
      <w:r>
        <w:rPr>
          <w:rStyle w:val="s0"/>
        </w:rPr>
        <w:t> </w:t>
      </w:r>
    </w:p>
    <w:p w:rsidR="00000000" w:rsidRDefault="00960178">
      <w:pPr>
        <w:ind w:firstLine="400"/>
        <w:jc w:val="both"/>
      </w:pPr>
      <w:hyperlink r:id="rId7" w:history="1">
        <w:r>
          <w:rPr>
            <w:rStyle w:val="a3"/>
          </w:rPr>
          <w:t>нормативным постановлением</w:t>
        </w:r>
      </w:hyperlink>
      <w:r>
        <w:rPr>
          <w:rStyle w:val="s0"/>
        </w:rPr>
        <w:t xml:space="preserve"> Конституционного совета РК от 24.09.08 г. № 7</w:t>
      </w:r>
    </w:p>
    <w:p w:rsidR="00000000" w:rsidRDefault="00960178">
      <w:pPr>
        <w:ind w:firstLine="400"/>
        <w:jc w:val="both"/>
      </w:pPr>
      <w:r>
        <w:rPr>
          <w:rStyle w:val="s0"/>
        </w:rPr>
        <w:t> </w:t>
      </w:r>
    </w:p>
    <w:p w:rsidR="00000000" w:rsidRDefault="0096017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60178">
      <w:pPr>
        <w:ind w:firstLine="400"/>
        <w:jc w:val="both"/>
      </w:pPr>
      <w:r>
        <w:rPr>
          <w:rStyle w:val="s0"/>
        </w:rPr>
        <w:t> </w:t>
      </w:r>
    </w:p>
    <w:p w:rsidR="00000000" w:rsidRDefault="00960178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24.09.08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0178" w:rsidRDefault="00960178" w:rsidP="00960178">
      <w:r>
        <w:separator/>
      </w:r>
    </w:p>
  </w:endnote>
  <w:endnote w:type="continuationSeparator" w:id="0">
    <w:p w:rsidR="00960178" w:rsidRDefault="00960178" w:rsidP="009601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178" w:rsidRDefault="0096017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178" w:rsidRDefault="0096017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178" w:rsidRDefault="0096017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0178" w:rsidRDefault="00960178" w:rsidP="00960178">
      <w:r>
        <w:separator/>
      </w:r>
    </w:p>
  </w:footnote>
  <w:footnote w:type="continuationSeparator" w:id="0">
    <w:p w:rsidR="00960178" w:rsidRDefault="00960178" w:rsidP="009601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178" w:rsidRDefault="0096017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178" w:rsidRDefault="00960178" w:rsidP="0096017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60178" w:rsidRPr="00960178" w:rsidRDefault="00960178" w:rsidP="0096017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КОНСТИТУЦИОННОГО СОВЕТА РК ОТ 13.12.01 № 16-17/3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178" w:rsidRDefault="0096017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60178"/>
    <w:rsid w:val="009601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96017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6017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6017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6017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96017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6017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6017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6017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20715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20710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590</Characters>
  <Application>Microsoft Office Word</Application>
  <DocSecurity>0</DocSecurity>
  <Lines>4</Lines>
  <Paragraphs>1</Paragraphs>
  <ScaleCrop>false</ScaleCrop>
  <Company/>
  <LinksUpToDate>false</LinksUpToDate>
  <CharactersWithSpaces>663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2025-03-09T12:27:00Z</dcterms:created>
  <dcterms:modified xsi:type="dcterms:W3CDTF">2025-03-09T12:27:00Z</dcterms:modified>
</cp:coreProperties>
</file>