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08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2001 года № 1755 «Вопросы Комитета уголовно-исполнительной системы Министерства юстиции Республики Казахстан» (с изменениями и дополнениями по состоянию на 29.10.2014 г.) (утратило силу)</w:t>
      </w:r>
    </w:p>
    <w:p w:rsidR="00000000" w:rsidRDefault="00F90826">
      <w:pPr>
        <w:ind w:firstLine="400"/>
        <w:jc w:val="both"/>
      </w:pPr>
      <w:r>
        <w:rPr>
          <w:rStyle w:val="s0"/>
        </w:rPr>
        <w:t> </w:t>
      </w:r>
    </w:p>
    <w:p w:rsidR="00000000" w:rsidRDefault="00F90826">
      <w:pPr>
        <w:ind w:firstLine="400"/>
        <w:jc w:val="both"/>
      </w:pPr>
      <w:r>
        <w:rPr>
          <w:rStyle w:val="s0"/>
        </w:rPr>
        <w:t>Опубликовано: САПП Республики Казахстан, 2001 г., № 49-50, ст. 590</w:t>
      </w:r>
    </w:p>
    <w:p w:rsidR="00000000" w:rsidRDefault="00F90826">
      <w:pPr>
        <w:ind w:firstLine="400"/>
        <w:jc w:val="both"/>
      </w:pPr>
      <w:r>
        <w:rPr>
          <w:rStyle w:val="s0"/>
        </w:rPr>
        <w:t> </w:t>
      </w:r>
    </w:p>
    <w:p w:rsidR="00000000" w:rsidRDefault="00F908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90826">
      <w:pPr>
        <w:ind w:firstLine="400"/>
        <w:jc w:val="both"/>
      </w:pPr>
      <w:r>
        <w:t> </w:t>
      </w:r>
    </w:p>
    <w:p w:rsidR="00000000" w:rsidRDefault="00F9082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30.05.02 г. № 596; </w:t>
      </w:r>
    </w:p>
    <w:p w:rsidR="00000000" w:rsidRDefault="00F9082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13.06.02 г. № 639; </w:t>
      </w:r>
    </w:p>
    <w:p w:rsidR="00000000" w:rsidRDefault="00F9082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14.06.02 г. № 644; </w:t>
      </w:r>
    </w:p>
    <w:p w:rsidR="00000000" w:rsidRDefault="00F90826">
      <w:pPr>
        <w:ind w:firstLine="400"/>
        <w:jc w:val="both"/>
      </w:pPr>
      <w:hyperlink r:id="rId10" w:anchor="sub_id=4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28.11.02 г. № 1270; </w:t>
      </w:r>
    </w:p>
    <w:p w:rsidR="00000000" w:rsidRDefault="00F90826">
      <w:pPr>
        <w:ind w:firstLine="400"/>
        <w:jc w:val="both"/>
      </w:pPr>
      <w:hyperlink r:id="rId11" w:anchor="sub_id=2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29.12.02 г. № 1443; </w:t>
      </w:r>
    </w:p>
    <w:p w:rsidR="00000000" w:rsidRDefault="00F90826">
      <w:pPr>
        <w:ind w:firstLine="400"/>
        <w:jc w:val="both"/>
      </w:pPr>
      <w:hyperlink r:id="rId12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04.07.03 г. № 661; </w:t>
      </w:r>
    </w:p>
    <w:p w:rsidR="00000000" w:rsidRDefault="00F90826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23.07.03 г. № 731; </w:t>
      </w:r>
    </w:p>
    <w:p w:rsidR="00000000" w:rsidRDefault="00F90826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08.01.04 г. № 14; </w:t>
      </w:r>
    </w:p>
    <w:p w:rsidR="00000000" w:rsidRDefault="00F90826">
      <w:pPr>
        <w:ind w:firstLine="400"/>
        <w:jc w:val="both"/>
      </w:pPr>
      <w:hyperlink r:id="rId15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03.03.04 г. № 260; </w:t>
      </w:r>
    </w:p>
    <w:p w:rsidR="00000000" w:rsidRDefault="00F90826">
      <w:pPr>
        <w:ind w:firstLine="400"/>
        <w:jc w:val="both"/>
      </w:pPr>
      <w:hyperlink r:id="rId16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17.03.04 г. № 330; </w:t>
      </w:r>
    </w:p>
    <w:p w:rsidR="00000000" w:rsidRDefault="00F90826">
      <w:pPr>
        <w:ind w:firstLine="400"/>
        <w:jc w:val="both"/>
      </w:pPr>
      <w:hyperlink r:id="rId1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 </w:t>
      </w:r>
    </w:p>
    <w:p w:rsidR="00000000" w:rsidRDefault="00F90826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30.07.04 г. № 806; </w:t>
      </w:r>
    </w:p>
    <w:p w:rsidR="00000000" w:rsidRDefault="00F90826">
      <w:pPr>
        <w:ind w:firstLine="400"/>
        <w:jc w:val="both"/>
      </w:pPr>
      <w:hyperlink r:id="rId19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12.08.04 г. № 843; </w:t>
      </w:r>
    </w:p>
    <w:p w:rsidR="00000000" w:rsidRDefault="00F90826">
      <w:pPr>
        <w:ind w:firstLine="400"/>
        <w:jc w:val="both"/>
      </w:pPr>
      <w:hyperlink r:id="rId20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1120;</w:t>
      </w:r>
    </w:p>
    <w:p w:rsidR="00000000" w:rsidRDefault="00F90826">
      <w:pPr>
        <w:ind w:firstLine="400"/>
        <w:jc w:val="both"/>
      </w:pPr>
      <w:hyperlink r:id="rId21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22.06.05 г. № 607;</w:t>
      </w:r>
    </w:p>
    <w:p w:rsidR="00000000" w:rsidRDefault="00F90826">
      <w:pPr>
        <w:ind w:firstLine="400"/>
        <w:jc w:val="both"/>
      </w:pPr>
      <w:hyperlink r:id="rId2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17.10.05 г. № 1041;</w:t>
      </w:r>
    </w:p>
    <w:p w:rsidR="00000000" w:rsidRDefault="00F90826">
      <w:pPr>
        <w:ind w:firstLine="400"/>
        <w:jc w:val="both"/>
      </w:pPr>
      <w:hyperlink r:id="rId23" w:anchor="sub_id=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</w:t>
      </w:r>
      <w:r>
        <w:rPr>
          <w:rStyle w:val="s0"/>
        </w:rPr>
        <w:t>2.05 г. № 1224;</w:t>
      </w:r>
    </w:p>
    <w:p w:rsidR="00000000" w:rsidRDefault="00F90826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30.07.07 г. № 639;</w:t>
      </w:r>
    </w:p>
    <w:p w:rsidR="00000000" w:rsidRDefault="00F90826">
      <w:pPr>
        <w:ind w:firstLine="400"/>
        <w:jc w:val="both"/>
      </w:pPr>
      <w:hyperlink r:id="rId25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31.05.1</w:t>
      </w:r>
      <w:r>
        <w:rPr>
          <w:rStyle w:val="s0"/>
        </w:rPr>
        <w:t>0 г. № 494;</w:t>
      </w:r>
    </w:p>
    <w:p w:rsidR="00000000" w:rsidRDefault="00F90826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21.01.11 г. № 23 (введено в действие с 1 января 2011 года);</w:t>
      </w:r>
    </w:p>
    <w:p w:rsidR="00000000" w:rsidRDefault="00F90826">
      <w:pPr>
        <w:ind w:firstLine="400"/>
        <w:jc w:val="both"/>
      </w:pPr>
      <w:hyperlink r:id="rId27" w:anchor="sub_id=10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F90826">
      <w:pPr>
        <w:ind w:firstLine="400"/>
        <w:jc w:val="both"/>
      </w:pPr>
      <w:hyperlink r:id="rId2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24.02.14 г. № 129 (введено в действие со дня его первого официального </w:t>
      </w:r>
      <w:hyperlink r:id="rId2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90826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29.10.14 г. № 1144 (введено в действие со дня его первого официального </w:t>
      </w:r>
      <w:hyperlink r:id="rId3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90826">
      <w:pPr>
        <w:ind w:firstLine="400"/>
        <w:jc w:val="both"/>
      </w:pPr>
      <w:r>
        <w:t> </w:t>
      </w:r>
    </w:p>
    <w:p w:rsidR="00000000" w:rsidRDefault="00F908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0826">
      <w:pPr>
        <w:ind w:firstLine="400"/>
        <w:jc w:val="both"/>
      </w:pPr>
      <w:r>
        <w:t> </w:t>
      </w:r>
    </w:p>
    <w:p w:rsidR="00000000" w:rsidRDefault="00F90826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03.03.04 г.; </w:t>
      </w:r>
    </w:p>
    <w:p w:rsidR="00000000" w:rsidRDefault="00F90826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F90826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22.06.05 г.</w:t>
      </w:r>
    </w:p>
    <w:p w:rsidR="00000000" w:rsidRDefault="00F90826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17.10.05 г. (извлечение)</w:t>
      </w:r>
    </w:p>
    <w:p w:rsidR="00000000" w:rsidRDefault="00F90826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09.12.05 г.</w:t>
      </w:r>
    </w:p>
    <w:p w:rsidR="00000000" w:rsidRDefault="00F90826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30.07.07 г.</w:t>
      </w:r>
    </w:p>
    <w:p w:rsidR="00000000" w:rsidRDefault="00F90826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31.05.10 г.</w:t>
      </w:r>
    </w:p>
    <w:p w:rsidR="00000000" w:rsidRDefault="00F90826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21.01.11 г.</w:t>
      </w:r>
    </w:p>
    <w:p w:rsidR="00000000" w:rsidRDefault="00F90826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05.08.13 г.</w:t>
      </w:r>
    </w:p>
    <w:p w:rsidR="00000000" w:rsidRDefault="00F90826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24.02.14 г. </w:t>
      </w:r>
    </w:p>
    <w:p w:rsidR="00000000" w:rsidRDefault="00F90826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29.10.14 г.</w:t>
      </w:r>
    </w:p>
    <w:p w:rsidR="00000000" w:rsidRDefault="00F90826">
      <w:pPr>
        <w:ind w:firstLine="400"/>
        <w:jc w:val="both"/>
      </w:pPr>
      <w:r>
        <w:t> </w:t>
      </w:r>
    </w:p>
    <w:p w:rsidR="00000000" w:rsidRDefault="00F908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4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ноября 2015 года № 925</w:t>
      </w:r>
    </w:p>
    <w:p w:rsidR="00000000" w:rsidRDefault="00F90826">
      <w:pPr>
        <w:ind w:firstLine="400"/>
        <w:jc w:val="both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826" w:rsidRDefault="00F90826" w:rsidP="00F90826">
      <w:r>
        <w:separator/>
      </w:r>
    </w:p>
  </w:endnote>
  <w:endnote w:type="continuationSeparator" w:id="0">
    <w:p w:rsidR="00F90826" w:rsidRDefault="00F90826" w:rsidP="00F90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826" w:rsidRDefault="00F908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826" w:rsidRDefault="00F908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826" w:rsidRDefault="00F908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826" w:rsidRDefault="00F90826" w:rsidP="00F90826">
      <w:r>
        <w:separator/>
      </w:r>
    </w:p>
  </w:footnote>
  <w:footnote w:type="continuationSeparator" w:id="0">
    <w:p w:rsidR="00F90826" w:rsidRDefault="00F90826" w:rsidP="00F908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826" w:rsidRDefault="00F908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826" w:rsidRDefault="00F90826" w:rsidP="00F908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0826" w:rsidRPr="00F90826" w:rsidRDefault="00F90826" w:rsidP="00F908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28.12.01 № 1755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826" w:rsidRDefault="00F908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0826"/>
    <w:rsid w:val="00F90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908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08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08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08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F908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08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08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08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2802" TargetMode="External"/><Relationship Id="rId18" Type="http://schemas.openxmlformats.org/officeDocument/2006/relationships/hyperlink" Target="http://online.zakon.kz/Document/?doc_id=1049514" TargetMode="External"/><Relationship Id="rId26" Type="http://schemas.openxmlformats.org/officeDocument/2006/relationships/hyperlink" Target="http://online.zakon.kz/Document/?doc_id=30920868" TargetMode="External"/><Relationship Id="rId39" Type="http://schemas.openxmlformats.org/officeDocument/2006/relationships/hyperlink" Target="http://online.zakon.kz/Document/?doc_id=30920894" TargetMode="External"/><Relationship Id="rId21" Type="http://schemas.openxmlformats.org/officeDocument/2006/relationships/hyperlink" Target="http://online.zakon.kz/Document/?doc_id=30014489" TargetMode="External"/><Relationship Id="rId34" Type="http://schemas.openxmlformats.org/officeDocument/2006/relationships/hyperlink" Target="http://online.zakon.kz/Document/?doc_id=30014522" TargetMode="External"/><Relationship Id="rId42" Type="http://schemas.openxmlformats.org/officeDocument/2006/relationships/hyperlink" Target="http://online.zakon.kz/Document/?doc_id=31626587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10313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7207" TargetMode="External"/><Relationship Id="rId29" Type="http://schemas.openxmlformats.org/officeDocument/2006/relationships/hyperlink" Target="http://online.zakon.kz/Document/?doc_id=31541596" TargetMode="External"/><Relationship Id="rId11" Type="http://schemas.openxmlformats.org/officeDocument/2006/relationships/hyperlink" Target="http://online.zakon.kz/Document/?doc_id=1035536" TargetMode="External"/><Relationship Id="rId24" Type="http://schemas.openxmlformats.org/officeDocument/2006/relationships/hyperlink" Target="http://online.zakon.kz/Document/?doc_id=30114593" TargetMode="External"/><Relationship Id="rId32" Type="http://schemas.openxmlformats.org/officeDocument/2006/relationships/hyperlink" Target="http://online.zakon.kz/Document/?doc_id=3027042" TargetMode="External"/><Relationship Id="rId37" Type="http://schemas.openxmlformats.org/officeDocument/2006/relationships/hyperlink" Target="http://online.zakon.kz/Document/?doc_id=30114599" TargetMode="External"/><Relationship Id="rId40" Type="http://schemas.openxmlformats.org/officeDocument/2006/relationships/hyperlink" Target="http://online.zakon.kz/Document/?doc_id=31435750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6839" TargetMode="External"/><Relationship Id="rId23" Type="http://schemas.openxmlformats.org/officeDocument/2006/relationships/hyperlink" Target="http://online.zakon.kz/Document/?doc_id=30036843" TargetMode="External"/><Relationship Id="rId28" Type="http://schemas.openxmlformats.org/officeDocument/2006/relationships/hyperlink" Target="http://online.zakon.kz/Document/?doc_id=31512404" TargetMode="External"/><Relationship Id="rId36" Type="http://schemas.openxmlformats.org/officeDocument/2006/relationships/hyperlink" Target="http://online.zakon.kz/Document/?doc_id=30036871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1034834" TargetMode="External"/><Relationship Id="rId19" Type="http://schemas.openxmlformats.org/officeDocument/2006/relationships/hyperlink" Target="http://online.zakon.kz/Document/?doc_id=1049726" TargetMode="External"/><Relationship Id="rId31" Type="http://schemas.openxmlformats.org/officeDocument/2006/relationships/hyperlink" Target="http://online.zakon.kz/Document/?doc_id=3162622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1559" TargetMode="External"/><Relationship Id="rId14" Type="http://schemas.openxmlformats.org/officeDocument/2006/relationships/hyperlink" Target="http://online.zakon.kz/Document/?doc_id=1045872" TargetMode="External"/><Relationship Id="rId22" Type="http://schemas.openxmlformats.org/officeDocument/2006/relationships/hyperlink" Target="http://online.zakon.kz/Document/?doc_id=30029301" TargetMode="External"/><Relationship Id="rId27" Type="http://schemas.openxmlformats.org/officeDocument/2006/relationships/hyperlink" Target="http://online.zakon.kz/Document/?doc_id=31430969" TargetMode="External"/><Relationship Id="rId30" Type="http://schemas.openxmlformats.org/officeDocument/2006/relationships/hyperlink" Target="http://online.zakon.kz/Document/?doc_id=31626222" TargetMode="External"/><Relationship Id="rId35" Type="http://schemas.openxmlformats.org/officeDocument/2006/relationships/hyperlink" Target="http://online.zakon.kz/Document/?doc_id=30030853" TargetMode="External"/><Relationship Id="rId43" Type="http://schemas.openxmlformats.org/officeDocument/2006/relationships/hyperlink" Target="http://online.zakon.kz/Document/?doc_id=32395397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1031586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1197" TargetMode="External"/><Relationship Id="rId17" Type="http://schemas.openxmlformats.org/officeDocument/2006/relationships/hyperlink" Target="http://online.zakon.kz/Document/?doc_id=1048512" TargetMode="External"/><Relationship Id="rId25" Type="http://schemas.openxmlformats.org/officeDocument/2006/relationships/hyperlink" Target="http://online.zakon.kz/Document/?doc_id=30755011" TargetMode="External"/><Relationship Id="rId33" Type="http://schemas.openxmlformats.org/officeDocument/2006/relationships/hyperlink" Target="http://online.zakon.kz/Document/?doc_id=3127042" TargetMode="External"/><Relationship Id="rId38" Type="http://schemas.openxmlformats.org/officeDocument/2006/relationships/hyperlink" Target="http://online.zakon.kz/Document/?doc_id=30755102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1051309" TargetMode="External"/><Relationship Id="rId41" Type="http://schemas.openxmlformats.org/officeDocument/2006/relationships/hyperlink" Target="http://online.zakon.kz/Document/?doc_id=315420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4844</Characters>
  <Application>Microsoft Office Word</Application>
  <DocSecurity>0</DocSecurity>
  <Lines>40</Lines>
  <Paragraphs>10</Paragraphs>
  <ScaleCrop>false</ScaleCrop>
  <Company/>
  <LinksUpToDate>false</LinksUpToDate>
  <CharactersWithSpaces>5192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28.12.01 № 1755 (©Paragraph 2023)</dc:title>
  <dc:subject/>
  <dc:creator>Сергей М</dc:creator>
  <cp:keywords/>
  <dc:description/>
  <cp:lastModifiedBy>Сергей М</cp:lastModifiedBy>
  <cp:revision>2</cp:revision>
  <dcterms:created xsi:type="dcterms:W3CDTF">2023-09-06T10:48:00Z</dcterms:created>
  <dcterms:modified xsi:type="dcterms:W3CDTF">2023-09-06T10:48:00Z</dcterms:modified>
</cp:coreProperties>
</file>