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7C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7 марта 2002 года № 299-II «О дипломатической службе Республики Казахстан» (с изменениями и дополнениями по состоянию на 13.03.2025 г.)</w:t>
      </w:r>
    </w:p>
    <w:p w:rsidR="00000000" w:rsidRDefault="00CF77CB">
      <w:pPr>
        <w:pStyle w:val="pj"/>
      </w:pPr>
      <w:r>
        <w:rPr>
          <w:rStyle w:val="s0"/>
        </w:rPr>
        <w:t> </w:t>
      </w:r>
    </w:p>
    <w:p w:rsidR="00000000" w:rsidRDefault="00CF77CB">
      <w:pPr>
        <w:pStyle w:val="pj"/>
      </w:pPr>
      <w:r>
        <w:rPr>
          <w:rStyle w:val="s0"/>
        </w:rPr>
        <w:t>Опубликован: «Казахстанская правда» от 13 марта 2002 г. № 054 (23703); «Егемен Қазақстан» от 12 марта 2002 г. № 54 (22957); «Заң газеті» от 13 марта 2002 г. № 11 (395); «Юридическая газета» от 20 марта 2002 г. № 11 (434); Ведомости Парламента РК, 2002 г. №</w:t>
      </w:r>
      <w:r>
        <w:rPr>
          <w:rStyle w:val="s0"/>
        </w:rPr>
        <w:t xml:space="preserve"> 5, ст.51</w:t>
      </w:r>
    </w:p>
    <w:p w:rsidR="00000000" w:rsidRDefault="00CF77CB">
      <w:pPr>
        <w:pStyle w:val="pj"/>
      </w:pPr>
      <w:r>
        <w:rPr>
          <w:rStyle w:val="s0"/>
        </w:rPr>
        <w:t> </w:t>
      </w:r>
    </w:p>
    <w:p w:rsidR="00000000" w:rsidRDefault="00CF77CB">
      <w:pPr>
        <w:pStyle w:val="pj"/>
      </w:pPr>
      <w:r>
        <w:t xml:space="preserve">Внесены изменения: </w:t>
      </w:r>
    </w:p>
    <w:p w:rsidR="00000000" w:rsidRDefault="00CF77CB">
      <w:pPr>
        <w:pStyle w:val="pj"/>
      </w:pPr>
      <w:r>
        <w:t> </w:t>
      </w:r>
    </w:p>
    <w:p w:rsidR="00000000" w:rsidRDefault="00CF77CB">
      <w:pPr>
        <w:pStyle w:val="pj"/>
      </w:pPr>
      <w:hyperlink r:id="rId7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CF77CB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22.05.06 г. № 143-III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77CB">
      <w:pPr>
        <w:pStyle w:val="pj"/>
      </w:pPr>
      <w:hyperlink r:id="rId10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15.05.0</w:t>
      </w:r>
      <w:r>
        <w:rPr>
          <w:rStyle w:val="s0"/>
        </w:rPr>
        <w:t>7 г. № 253-III;</w:t>
      </w:r>
    </w:p>
    <w:p w:rsidR="00000000" w:rsidRDefault="00CF77CB">
      <w:pPr>
        <w:pStyle w:val="pj"/>
      </w:pPr>
      <w:hyperlink r:id="rId11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CF77CB">
      <w:pPr>
        <w:pStyle w:val="pj"/>
      </w:pPr>
      <w:hyperlink r:id="rId12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29.04.09 г. № 154-IV;</w:t>
      </w:r>
    </w:p>
    <w:p w:rsidR="00000000" w:rsidRDefault="00CF77CB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27.12.10 г. № 366-IV (введен в действие с 1 января 2011 года);</w:t>
      </w:r>
    </w:p>
    <w:p w:rsidR="00000000" w:rsidRDefault="00CF77CB">
      <w:pPr>
        <w:pStyle w:val="pj"/>
      </w:pPr>
      <w:hyperlink r:id="rId14" w:anchor="sub_id=4100" w:history="1">
        <w:r>
          <w:rPr>
            <w:rStyle w:val="a4"/>
          </w:rPr>
          <w:t>Законом</w:t>
        </w:r>
      </w:hyperlink>
      <w:r>
        <w:t xml:space="preserve"> РК от 03.07.13 г. № 124-V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F77CB">
      <w:pPr>
        <w:pStyle w:val="pj"/>
      </w:pPr>
      <w:hyperlink r:id="rId16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04.07.14 г. № 233-V (введен в действие с 1 января 2015 года);</w:t>
      </w:r>
    </w:p>
    <w:p w:rsidR="00000000" w:rsidRDefault="00CF77CB">
      <w:pPr>
        <w:pStyle w:val="pj"/>
      </w:pPr>
      <w:hyperlink r:id="rId17" w:anchor="sub_id=5900" w:history="1">
        <w:r>
          <w:rPr>
            <w:rStyle w:val="a4"/>
          </w:rPr>
          <w:t>Законом</w:t>
        </w:r>
      </w:hyperlink>
      <w:r>
        <w:t xml:space="preserve"> РК от 29.09.14 г. № 239-V (</w:t>
      </w:r>
      <w:r>
        <w:rPr>
          <w:rStyle w:val="s0"/>
        </w:rPr>
        <w:t>введен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F77CB">
      <w:pPr>
        <w:pStyle w:val="pj"/>
      </w:pPr>
      <w:hyperlink r:id="rId1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03.11.14 г. № 244-V (введены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77CB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10.12.14 г. № 264-V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77CB">
      <w:pPr>
        <w:pStyle w:val="pj"/>
      </w:pPr>
      <w:hyperlink r:id="rId2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(введен в действие с 1 января 2016 г.);</w:t>
      </w:r>
    </w:p>
    <w:p w:rsidR="00000000" w:rsidRDefault="00CF77CB">
      <w:pPr>
        <w:pStyle w:val="pj"/>
      </w:pPr>
      <w:hyperlink r:id="rId2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23.11.15 г. № 417-V (введен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77CB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t xml:space="preserve"> РК от 20.06.17 г. № 77-VI (введен в действие по истечен</w:t>
      </w:r>
      <w:r>
        <w:t xml:space="preserve">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F77CB">
      <w:pPr>
        <w:pStyle w:val="pj"/>
      </w:pPr>
      <w:hyperlink r:id="rId2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03.07.17 г. № 86-</w:t>
      </w:r>
      <w:r>
        <w:rPr>
          <w:rStyle w:val="s0"/>
        </w:rPr>
        <w:t xml:space="preserve">VI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77CB">
      <w:pPr>
        <w:pStyle w:val="pj"/>
      </w:pPr>
      <w:hyperlink r:id="rId30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(введены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77CB">
      <w:pPr>
        <w:pStyle w:val="pj"/>
      </w:pPr>
      <w:hyperlink r:id="rId32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26.11.19 г. № 273-VI (введены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77CB">
      <w:pPr>
        <w:pStyle w:val="pj"/>
      </w:pPr>
      <w:hyperlink r:id="rId34" w:anchor="sub_id=700" w:history="1">
        <w:r>
          <w:rPr>
            <w:rStyle w:val="a4"/>
          </w:rPr>
          <w:t>Законом</w:t>
        </w:r>
      </w:hyperlink>
      <w:r>
        <w:t xml:space="preserve"> РК от 30.12.20 г. № 393-VI (введен в действие по истечении десяти календарных дней после дня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F77CB">
      <w:pPr>
        <w:pStyle w:val="pj"/>
      </w:pP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03.03.21 г. № 13-VIІ (введены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; с 1 января 2022 г.);</w:t>
      </w:r>
    </w:p>
    <w:p w:rsidR="00000000" w:rsidRDefault="00CF77CB">
      <w:pPr>
        <w:pStyle w:val="pj"/>
      </w:pPr>
      <w:hyperlink r:id="rId38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30.12.21 г. № 95-VII (вводятся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77CB">
      <w:pPr>
        <w:pStyle w:val="pj"/>
      </w:pPr>
      <w:hyperlink r:id="rId40" w:anchor="sub_id=2900" w:history="1">
        <w:r>
          <w:rPr>
            <w:rStyle w:val="a4"/>
          </w:rPr>
          <w:t>Законом</w:t>
        </w:r>
      </w:hyperlink>
      <w:r>
        <w:t xml:space="preserve"> РК от 27.06.22 г. № 129-VII (</w:t>
      </w:r>
      <w:r>
        <w:rPr>
          <w:rStyle w:val="s0"/>
        </w:rPr>
        <w:t>в</w:t>
      </w:r>
      <w:r>
        <w:rPr>
          <w:rStyle w:val="s0"/>
        </w:rPr>
        <w:t xml:space="preserve">ведены </w:t>
      </w:r>
      <w:r>
        <w:t xml:space="preserve">в действие по истечении десяти календарных дней после дня его первого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F77CB">
      <w:pPr>
        <w:pStyle w:val="pj"/>
      </w:pPr>
      <w:hyperlink r:id="rId42" w:anchor="sub_id=50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19.04.23 г. № 223-VII (</w:t>
      </w:r>
      <w:hyperlink r:id="rId43" w:anchor="sub_id=2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CF77CB">
      <w:pPr>
        <w:pStyle w:val="pj"/>
      </w:pPr>
      <w:hyperlink r:id="rId44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20.04.</w:t>
      </w:r>
      <w:r>
        <w:rPr>
          <w:rStyle w:val="s0"/>
        </w:rPr>
        <w:t>23 г. № 226-VII (</w:t>
      </w:r>
      <w:hyperlink r:id="rId45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CF77CB">
      <w:pPr>
        <w:pStyle w:val="pj"/>
      </w:pP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10.01.25 г. № 154-VIII (</w:t>
      </w:r>
      <w:hyperlink r:id="rId47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января 2025 г.; с 13 марта 2025 г.).</w:t>
      </w:r>
    </w:p>
    <w:p w:rsidR="00000000" w:rsidRDefault="00CF77CB">
      <w:pPr>
        <w:pStyle w:val="pj"/>
      </w:pPr>
      <w:r>
        <w:rPr>
          <w:rStyle w:val="s0"/>
        </w:rPr>
        <w:t> </w:t>
      </w:r>
    </w:p>
    <w:p w:rsidR="00000000" w:rsidRDefault="00CF77CB">
      <w:pPr>
        <w:pStyle w:val="pj"/>
      </w:pPr>
      <w:r>
        <w:t xml:space="preserve">Предыдущие редакции: </w:t>
      </w:r>
    </w:p>
    <w:p w:rsidR="00000000" w:rsidRDefault="00CF77CB">
      <w:pPr>
        <w:pStyle w:val="pj"/>
      </w:pPr>
      <w:r>
        <w:t> </w:t>
      </w:r>
    </w:p>
    <w:p w:rsidR="00000000" w:rsidRDefault="00CF77CB">
      <w:pPr>
        <w:pStyle w:val="pj"/>
      </w:pPr>
      <w:hyperlink r:id="rId48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действовавшая до внесения изменений от 20.12.04 г.</w:t>
      </w:r>
    </w:p>
    <w:p w:rsidR="00000000" w:rsidRDefault="00CF77CB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22.05.06 г.</w:t>
      </w:r>
    </w:p>
    <w:p w:rsidR="00000000" w:rsidRDefault="00CF77CB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CF77CB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CF77CB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29.04.09 г.</w:t>
      </w:r>
    </w:p>
    <w:p w:rsidR="00000000" w:rsidRDefault="00CF77CB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27.12.10 г.</w:t>
      </w:r>
    </w:p>
    <w:p w:rsidR="00000000" w:rsidRDefault="00CF77CB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03.07.13 г. </w:t>
      </w:r>
    </w:p>
    <w:p w:rsidR="00000000" w:rsidRDefault="00CF77CB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29.09.14 г. </w:t>
      </w:r>
    </w:p>
    <w:p w:rsidR="00000000" w:rsidRDefault="00CF77CB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03.11.14 г.</w:t>
      </w:r>
    </w:p>
    <w:p w:rsidR="00000000" w:rsidRDefault="00CF77CB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10.12.14 г.</w:t>
      </w:r>
    </w:p>
    <w:p w:rsidR="00000000" w:rsidRDefault="00CF77CB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01.01.15 г.</w:t>
      </w:r>
    </w:p>
    <w:p w:rsidR="00000000" w:rsidRDefault="00CF77CB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23.11.15 г.</w:t>
      </w:r>
    </w:p>
    <w:p w:rsidR="00000000" w:rsidRDefault="00CF77CB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CF77CB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20.06.17 г.</w:t>
      </w:r>
    </w:p>
    <w:p w:rsidR="00000000" w:rsidRDefault="00CF77CB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03.07.17 г.</w:t>
      </w:r>
    </w:p>
    <w:p w:rsidR="00000000" w:rsidRDefault="00CF77CB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11.07.17 г.</w:t>
      </w:r>
    </w:p>
    <w:p w:rsidR="00000000" w:rsidRDefault="00CF77CB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26.11.19 г.</w:t>
      </w:r>
    </w:p>
    <w:p w:rsidR="00000000" w:rsidRDefault="00CF77CB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CF77CB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03.03.21 г.</w:t>
      </w:r>
    </w:p>
    <w:p w:rsidR="00000000" w:rsidRDefault="00CF77CB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01.01.22 г.</w:t>
      </w:r>
    </w:p>
    <w:p w:rsidR="00000000" w:rsidRDefault="00CF77CB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30.12.21 г. (введены в действие с 11 я</w:t>
      </w:r>
      <w:r>
        <w:t>нваря 2022 г.)</w:t>
      </w:r>
    </w:p>
    <w:p w:rsidR="00000000" w:rsidRDefault="00CF77CB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t xml:space="preserve">27.06.22 </w:t>
      </w:r>
      <w:r>
        <w:rPr>
          <w:rStyle w:val="s0"/>
        </w:rPr>
        <w:t xml:space="preserve">г. </w:t>
      </w:r>
    </w:p>
    <w:p w:rsidR="00000000" w:rsidRDefault="00CF77CB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 xml:space="preserve">19.04.23 г. </w:t>
      </w:r>
    </w:p>
    <w:p w:rsidR="00000000" w:rsidRDefault="00CF77CB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01.07.23 г.</w:t>
      </w:r>
    </w:p>
    <w:p w:rsidR="00000000" w:rsidRDefault="00CF77CB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10.01.25 г.</w:t>
      </w:r>
    </w:p>
    <w:p w:rsidR="00000000" w:rsidRDefault="00CF77CB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10.01.25 г. (введены в действие с 13 марта 2025 г.)</w:t>
      </w:r>
    </w:p>
    <w:p w:rsidR="00000000" w:rsidRDefault="00CF77CB">
      <w:pPr>
        <w:pStyle w:val="pj"/>
      </w:pPr>
      <w:r>
        <w:t> </w:t>
      </w:r>
    </w:p>
    <w:p w:rsidR="00000000" w:rsidRDefault="00CF77CB">
      <w:pPr>
        <w:pStyle w:val="pj"/>
      </w:pPr>
      <w: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7CB" w:rsidRDefault="00CF77CB" w:rsidP="00CF77CB">
      <w:r>
        <w:separator/>
      </w:r>
    </w:p>
  </w:endnote>
  <w:endnote w:type="continuationSeparator" w:id="0">
    <w:p w:rsidR="00CF77CB" w:rsidRDefault="00CF77CB" w:rsidP="00CF7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B" w:rsidRDefault="00CF77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B" w:rsidRDefault="00CF77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B" w:rsidRDefault="00CF77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7CB" w:rsidRDefault="00CF77CB" w:rsidP="00CF77CB">
      <w:r>
        <w:separator/>
      </w:r>
    </w:p>
  </w:footnote>
  <w:footnote w:type="continuationSeparator" w:id="0">
    <w:p w:rsidR="00CF77CB" w:rsidRDefault="00CF77CB" w:rsidP="00CF77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B" w:rsidRDefault="00CF77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B" w:rsidRDefault="00CF77CB" w:rsidP="00CF77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7CB" w:rsidRPr="00CF77CB" w:rsidRDefault="00CF77CB" w:rsidP="00CF77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марта 2002 года № 299-II «О дипломатической службе Республики Казахстан» (с изменениями и дополнениями по состоянию на 13.03.2025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B" w:rsidRDefault="00CF77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7CB"/>
    <w:rsid w:val="00CF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7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7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7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7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7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7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7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7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485718" TargetMode="External"/><Relationship Id="rId21" Type="http://schemas.openxmlformats.org/officeDocument/2006/relationships/hyperlink" Target="http://online.zakon.kz/Document/?doc_id=31639769" TargetMode="External"/><Relationship Id="rId42" Type="http://schemas.openxmlformats.org/officeDocument/2006/relationships/hyperlink" Target="http://online.zakon.kz/Document/?doc_id=35015734" TargetMode="External"/><Relationship Id="rId47" Type="http://schemas.openxmlformats.org/officeDocument/2006/relationships/hyperlink" Target="http://online.zakon.kz/Document/?doc_id=35407239" TargetMode="External"/><Relationship Id="rId63" Type="http://schemas.openxmlformats.org/officeDocument/2006/relationships/hyperlink" Target="http://online.zakon.kz/Document/?doc_id=39156412" TargetMode="External"/><Relationship Id="rId68" Type="http://schemas.openxmlformats.org/officeDocument/2006/relationships/hyperlink" Target="http://online.zakon.kz/Document/?doc_id=33448367" TargetMode="External"/><Relationship Id="rId16" Type="http://schemas.openxmlformats.org/officeDocument/2006/relationships/hyperlink" Target="http://online.zakon.kz/Document/?doc_id=31576217" TargetMode="External"/><Relationship Id="rId11" Type="http://schemas.openxmlformats.org/officeDocument/2006/relationships/hyperlink" Target="http://online.zakon.kz/Document/?doc_id=30118682" TargetMode="External"/><Relationship Id="rId32" Type="http://schemas.openxmlformats.org/officeDocument/2006/relationships/hyperlink" Target="http://online.zakon.kz/Document/?doc_id=32487946" TargetMode="External"/><Relationship Id="rId37" Type="http://schemas.openxmlformats.org/officeDocument/2006/relationships/hyperlink" Target="http://online.zakon.kz/Document/?doc_id=35471399" TargetMode="External"/><Relationship Id="rId53" Type="http://schemas.openxmlformats.org/officeDocument/2006/relationships/hyperlink" Target="http://online.zakon.kz/Document/?doc_id=30909096" TargetMode="External"/><Relationship Id="rId58" Type="http://schemas.openxmlformats.org/officeDocument/2006/relationships/hyperlink" Target="http://online.zakon.kz/Document/?doc_id=31642370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467831" TargetMode="External"/><Relationship Id="rId19" Type="http://schemas.openxmlformats.org/officeDocument/2006/relationships/hyperlink" Target="http://online.zakon.kz/Document/?doc_id=31623458" TargetMode="External"/><Relationship Id="rId14" Type="http://schemas.openxmlformats.org/officeDocument/2006/relationships/hyperlink" Target="http://online.zakon.kz/Document/?doc_id=31414182" TargetMode="External"/><Relationship Id="rId22" Type="http://schemas.openxmlformats.org/officeDocument/2006/relationships/hyperlink" Target="http://online.zakon.kz/Document/?doc_id=31639777" TargetMode="External"/><Relationship Id="rId27" Type="http://schemas.openxmlformats.org/officeDocument/2006/relationships/hyperlink" Target="http://online.zakon.kz/Document/?doc_id=39322150" TargetMode="External"/><Relationship Id="rId30" Type="http://schemas.openxmlformats.org/officeDocument/2006/relationships/hyperlink" Target="http://online.zakon.kz/Document/?doc_id=39427968" TargetMode="External"/><Relationship Id="rId35" Type="http://schemas.openxmlformats.org/officeDocument/2006/relationships/hyperlink" Target="http://online.zakon.kz/Document/?doc_id=33823656" TargetMode="External"/><Relationship Id="rId43" Type="http://schemas.openxmlformats.org/officeDocument/2006/relationships/hyperlink" Target="http://online.zakon.kz/Document/?doc_id=35015734" TargetMode="External"/><Relationship Id="rId48" Type="http://schemas.openxmlformats.org/officeDocument/2006/relationships/hyperlink" Target="http://online.zakon.kz/Document/?doc_id=3029703" TargetMode="External"/><Relationship Id="rId56" Type="http://schemas.openxmlformats.org/officeDocument/2006/relationships/hyperlink" Target="http://online.zakon.kz/Document/?doc_id=31623768" TargetMode="External"/><Relationship Id="rId64" Type="http://schemas.openxmlformats.org/officeDocument/2006/relationships/hyperlink" Target="http://online.zakon.kz/Document/?doc_id=34381122" TargetMode="External"/><Relationship Id="rId69" Type="http://schemas.openxmlformats.org/officeDocument/2006/relationships/hyperlink" Target="http://online.zakon.kz/Document/?doc_id=33471178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0057625" TargetMode="External"/><Relationship Id="rId51" Type="http://schemas.openxmlformats.org/officeDocument/2006/relationships/hyperlink" Target="http://online.zakon.kz/Document/?doc_id=30118797" TargetMode="External"/><Relationship Id="rId72" Type="http://schemas.openxmlformats.org/officeDocument/2006/relationships/hyperlink" Target="http://online.zakon.kz/Document/?doc_id=38558615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14381" TargetMode="External"/><Relationship Id="rId17" Type="http://schemas.openxmlformats.org/officeDocument/2006/relationships/hyperlink" Target="http://online.zakon.kz/Document/?doc_id=31609276" TargetMode="External"/><Relationship Id="rId25" Type="http://schemas.openxmlformats.org/officeDocument/2006/relationships/hyperlink" Target="http://online.zakon.kz/Document/?doc_id=39668485" TargetMode="External"/><Relationship Id="rId33" Type="http://schemas.openxmlformats.org/officeDocument/2006/relationships/hyperlink" Target="http://online.zakon.kz/Document/?doc_id=38477193" TargetMode="External"/><Relationship Id="rId38" Type="http://schemas.openxmlformats.org/officeDocument/2006/relationships/hyperlink" Target="http://online.zakon.kz/Document/?doc_id=39403356" TargetMode="External"/><Relationship Id="rId46" Type="http://schemas.openxmlformats.org/officeDocument/2006/relationships/hyperlink" Target="http://online.zakon.kz/Document/?doc_id=35407239" TargetMode="External"/><Relationship Id="rId59" Type="http://schemas.openxmlformats.org/officeDocument/2006/relationships/hyperlink" Target="http://online.zakon.kz/Document/?doc_id=39006189" TargetMode="External"/><Relationship Id="rId67" Type="http://schemas.openxmlformats.org/officeDocument/2006/relationships/hyperlink" Target="http://online.zakon.kz/Document/?doc_id=33687411" TargetMode="External"/><Relationship Id="rId20" Type="http://schemas.openxmlformats.org/officeDocument/2006/relationships/hyperlink" Target="http://online.zakon.kz/Document/?doc_id=31623490" TargetMode="External"/><Relationship Id="rId41" Type="http://schemas.openxmlformats.org/officeDocument/2006/relationships/hyperlink" Target="http://online.zakon.kz/Document/?doc_id=32102584" TargetMode="External"/><Relationship Id="rId54" Type="http://schemas.openxmlformats.org/officeDocument/2006/relationships/hyperlink" Target="http://online.zakon.kz/Document/?doc_id=31415111" TargetMode="External"/><Relationship Id="rId62" Type="http://schemas.openxmlformats.org/officeDocument/2006/relationships/hyperlink" Target="http://online.zakon.kz/Document/?doc_id=33240828" TargetMode="External"/><Relationship Id="rId70" Type="http://schemas.openxmlformats.org/officeDocument/2006/relationships/hyperlink" Target="http://online.zakon.kz/Document/?doc_id=36510398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265" TargetMode="External"/><Relationship Id="rId23" Type="http://schemas.openxmlformats.org/officeDocument/2006/relationships/hyperlink" Target="http://online.zakon.kz/Document/?doc_id=32928272" TargetMode="External"/><Relationship Id="rId28" Type="http://schemas.openxmlformats.org/officeDocument/2006/relationships/hyperlink" Target="http://online.zakon.kz/Document/?doc_id=36166869" TargetMode="External"/><Relationship Id="rId36" Type="http://schemas.openxmlformats.org/officeDocument/2006/relationships/hyperlink" Target="http://online.zakon.kz/Document/?doc_id=34050599" TargetMode="External"/><Relationship Id="rId49" Type="http://schemas.openxmlformats.org/officeDocument/2006/relationships/hyperlink" Target="http://online.zakon.kz/Document/?doc_id=30057630" TargetMode="External"/><Relationship Id="rId57" Type="http://schemas.openxmlformats.org/officeDocument/2006/relationships/hyperlink" Target="http://online.zakon.kz/Document/?doc_id=31639872" TargetMode="External"/><Relationship Id="rId10" Type="http://schemas.openxmlformats.org/officeDocument/2006/relationships/hyperlink" Target="http://online.zakon.kz/Document/?doc_id=30103619" TargetMode="External"/><Relationship Id="rId31" Type="http://schemas.openxmlformats.org/officeDocument/2006/relationships/hyperlink" Target="http://online.zakon.kz/Document/?doc_id=38419551" TargetMode="External"/><Relationship Id="rId44" Type="http://schemas.openxmlformats.org/officeDocument/2006/relationships/hyperlink" Target="http://online.zakon.kz/Document/?doc_id=36569560" TargetMode="External"/><Relationship Id="rId52" Type="http://schemas.openxmlformats.org/officeDocument/2006/relationships/hyperlink" Target="http://online.zakon.kz/Document/?doc_id=30414595" TargetMode="External"/><Relationship Id="rId60" Type="http://schemas.openxmlformats.org/officeDocument/2006/relationships/hyperlink" Target="http://online.zakon.kz/Document/?doc_id=33467831" TargetMode="External"/><Relationship Id="rId65" Type="http://schemas.openxmlformats.org/officeDocument/2006/relationships/hyperlink" Target="http://online.zakon.kz/Document/?doc_id=34439619" TargetMode="External"/><Relationship Id="rId73" Type="http://schemas.openxmlformats.org/officeDocument/2006/relationships/hyperlink" Target="http://online.zakon.kz/Document/?doc_id=34094485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7625" TargetMode="External"/><Relationship Id="rId13" Type="http://schemas.openxmlformats.org/officeDocument/2006/relationships/hyperlink" Target="http://online.zakon.kz/Document/?doc_id=30909071" TargetMode="External"/><Relationship Id="rId18" Type="http://schemas.openxmlformats.org/officeDocument/2006/relationships/hyperlink" Target="http://online.zakon.kz/Document/?doc_id=31609290" TargetMode="External"/><Relationship Id="rId39" Type="http://schemas.openxmlformats.org/officeDocument/2006/relationships/hyperlink" Target="http://online.zakon.kz/Document/?doc_id=32015684" TargetMode="External"/><Relationship Id="rId34" Type="http://schemas.openxmlformats.org/officeDocument/2006/relationships/hyperlink" Target="http://online.zakon.kz/Document/?doc_id=35256101" TargetMode="External"/><Relationship Id="rId50" Type="http://schemas.openxmlformats.org/officeDocument/2006/relationships/hyperlink" Target="http://online.zakon.kz/Document/?doc_id=30103816" TargetMode="External"/><Relationship Id="rId55" Type="http://schemas.openxmlformats.org/officeDocument/2006/relationships/hyperlink" Target="http://online.zakon.kz/Document/?doc_id=31610095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1052440" TargetMode="External"/><Relationship Id="rId71" Type="http://schemas.openxmlformats.org/officeDocument/2006/relationships/hyperlink" Target="http://online.zakon.kz/Document/?doc_id=360081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195069" TargetMode="External"/><Relationship Id="rId24" Type="http://schemas.openxmlformats.org/officeDocument/2006/relationships/hyperlink" Target="http://online.zakon.kz/Document/?doc_id=32519145" TargetMode="External"/><Relationship Id="rId40" Type="http://schemas.openxmlformats.org/officeDocument/2006/relationships/hyperlink" Target="http://online.zakon.kz/Document/?doc_id=33777336" TargetMode="External"/><Relationship Id="rId45" Type="http://schemas.openxmlformats.org/officeDocument/2006/relationships/hyperlink" Target="http://online.zakon.kz/Document/?doc_id=36569560" TargetMode="External"/><Relationship Id="rId66" Type="http://schemas.openxmlformats.org/officeDocument/2006/relationships/hyperlink" Target="http://online.zakon.kz/Document/?doc_id=333549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709</Words>
  <Characters>8680</Characters>
  <Application>Microsoft Office Word</Application>
  <DocSecurity>0</DocSecurity>
  <Lines>72</Lines>
  <Paragraphs>18</Paragraphs>
  <ScaleCrop>false</ScaleCrop>
  <Company/>
  <LinksUpToDate>false</LinksUpToDate>
  <CharactersWithSpaces>9371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2025-03-09T08:21:00Z</dcterms:created>
  <dcterms:modified xsi:type="dcterms:W3CDTF">2025-03-09T08:21:00Z</dcterms:modified>
</cp:coreProperties>
</file>