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4B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18 марта 2002 года № 325 Об утверждении Правил отнесения юридических лиц к градообразующим и ведения их перечня (с изменениями, внесенными постановлением Правительства РК от 26.11.03 г. № 1184) (утратило </w:t>
      </w:r>
      <w:r>
        <w:rPr>
          <w:b/>
          <w:bCs/>
        </w:rPr>
        <w:t>силу)</w:t>
      </w:r>
    </w:p>
    <w:p w:rsidR="00000000" w:rsidRDefault="003354BA">
      <w:pPr>
        <w:spacing w:after="240"/>
        <w:ind w:firstLine="400"/>
        <w:jc w:val="both"/>
      </w:pPr>
      <w:r>
        <w:t>Опубликовано: "Казахстанская правда" от 26 марта 2002 года № 064-065 (23713-23714); "Егемен Қазақстан" от 27 марта 2002 г. № 67 (22970); "Заң газеті" от 3 апреля 2002 г. № 14 (398); "САПП" Республики Казахстан, 2002 г. № 9, ст. 78; ФИБ, 2002 г. № 9</w:t>
      </w:r>
    </w:p>
    <w:p w:rsidR="00000000" w:rsidRDefault="003354B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354BA">
      <w:pPr>
        <w:ind w:firstLine="400"/>
        <w:jc w:val="both"/>
      </w:pPr>
      <w:r>
        <w:rPr>
          <w:rStyle w:val="s0"/>
        </w:rPr>
        <w:t> </w:t>
      </w:r>
    </w:p>
    <w:p w:rsidR="00000000" w:rsidRDefault="003354BA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26.11.03 г. № 1184.</w:t>
      </w:r>
    </w:p>
    <w:p w:rsidR="00000000" w:rsidRDefault="003354BA">
      <w:pPr>
        <w:ind w:firstLine="400"/>
        <w:jc w:val="both"/>
      </w:pPr>
      <w:r>
        <w:rPr>
          <w:rStyle w:val="s0"/>
        </w:rPr>
        <w:t> </w:t>
      </w:r>
    </w:p>
    <w:p w:rsidR="00000000" w:rsidRDefault="003354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1 сентября 2015 года № 727</w:t>
      </w:r>
    </w:p>
    <w:p w:rsidR="00000000" w:rsidRDefault="003354B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4BA" w:rsidRDefault="003354BA" w:rsidP="003354BA">
      <w:r>
        <w:separator/>
      </w:r>
    </w:p>
  </w:endnote>
  <w:endnote w:type="continuationSeparator" w:id="0">
    <w:p w:rsidR="003354BA" w:rsidRDefault="003354BA" w:rsidP="00335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4BA" w:rsidRDefault="003354BA" w:rsidP="003354BA">
      <w:r>
        <w:separator/>
      </w:r>
    </w:p>
  </w:footnote>
  <w:footnote w:type="continuationSeparator" w:id="0">
    <w:p w:rsidR="003354BA" w:rsidRDefault="003354BA" w:rsidP="003354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 w:rsidP="003354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4BA" w:rsidRPr="003354BA" w:rsidRDefault="003354BA" w:rsidP="003354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18.03.02 № 325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4BA" w:rsidRDefault="003354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4BA"/>
    <w:rsid w:val="00335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54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54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54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54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54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54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54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54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089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723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18.03.02 № 325 (©Paragraph 2023)</dc:title>
  <dc:subject/>
  <dc:creator>Сергей М</dc:creator>
  <cp:keywords/>
  <dc:description/>
  <cp:lastModifiedBy>Сергей М</cp:lastModifiedBy>
  <cp:revision>2</cp:revision>
  <dcterms:created xsi:type="dcterms:W3CDTF">2023-12-02T00:24:00Z</dcterms:created>
  <dcterms:modified xsi:type="dcterms:W3CDTF">2023-12-02T00:24:00Z</dcterms:modified>
</cp:coreProperties>
</file>