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B423B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28 марта 2002 года № 362 «О внесении изменений в некоторые решения Правительства Республики Казахстан» (с изменениями от 19.02.2011 г.) (утратило силу)</w:t>
      </w:r>
    </w:p>
    <w:p w:rsidR="00000000" w:rsidRDefault="00DB423B">
      <w:pPr>
        <w:ind w:firstLine="400"/>
        <w:jc w:val="both"/>
      </w:pPr>
      <w:r>
        <w:rPr>
          <w:rStyle w:val="s0"/>
        </w:rPr>
        <w:t>Опубликовано: «САПП» Республики Казахстан, 2002 г. № 9, ст. 86.</w:t>
      </w:r>
    </w:p>
    <w:p w:rsidR="00000000" w:rsidRDefault="00DB423B">
      <w:pPr>
        <w:ind w:firstLine="400"/>
        <w:jc w:val="both"/>
      </w:pPr>
      <w:r>
        <w:rPr>
          <w:rStyle w:val="s0"/>
        </w:rPr>
        <w:t> </w:t>
      </w:r>
    </w:p>
    <w:p w:rsidR="00000000" w:rsidRDefault="00DB423B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DB423B">
      <w:pPr>
        <w:ind w:firstLine="400"/>
        <w:jc w:val="both"/>
      </w:pPr>
      <w:r>
        <w:rPr>
          <w:rStyle w:val="s0"/>
        </w:rPr>
        <w:t> </w:t>
      </w:r>
    </w:p>
    <w:p w:rsidR="00000000" w:rsidRDefault="00DB423B">
      <w:pPr>
        <w:ind w:firstLine="400"/>
        <w:jc w:val="both"/>
      </w:pPr>
      <w:hyperlink r:id="rId7" w:anchor="sub_id=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19.02.11 г. № 159</w:t>
      </w:r>
    </w:p>
    <w:p w:rsidR="00000000" w:rsidRDefault="00DB423B">
      <w:pPr>
        <w:ind w:firstLine="400"/>
        <w:jc w:val="both"/>
      </w:pPr>
      <w:r>
        <w:t> </w:t>
      </w:r>
    </w:p>
    <w:p w:rsidR="00000000" w:rsidRDefault="00DB423B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25 апреля 2015 года № 291</w:t>
      </w:r>
    </w:p>
    <w:p w:rsidR="00000000" w:rsidRDefault="00DB423B">
      <w:pPr>
        <w:ind w:firstLine="400"/>
        <w:jc w:val="both"/>
      </w:pPr>
      <w:r>
        <w:rPr>
          <w:rStyle w:val="s0"/>
        </w:rPr>
        <w:t> </w:t>
      </w:r>
    </w:p>
    <w:p w:rsidR="00000000" w:rsidRDefault="00DB423B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DB423B">
      <w:pPr>
        <w:ind w:firstLine="400"/>
        <w:jc w:val="both"/>
      </w:pPr>
      <w:r>
        <w:rPr>
          <w:rStyle w:val="s0"/>
        </w:rPr>
        <w:t> </w:t>
      </w:r>
    </w:p>
    <w:p w:rsidR="00000000" w:rsidRDefault="00DB423B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</w:t>
      </w:r>
      <w:r>
        <w:rPr>
          <w:rStyle w:val="s0"/>
        </w:rPr>
        <w:t>ий от 19.02.11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423B" w:rsidRDefault="00DB423B" w:rsidP="00DB423B">
      <w:r>
        <w:separator/>
      </w:r>
    </w:p>
  </w:endnote>
  <w:endnote w:type="continuationSeparator" w:id="0">
    <w:p w:rsidR="00DB423B" w:rsidRDefault="00DB423B" w:rsidP="00DB42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423B" w:rsidRDefault="00DB423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423B" w:rsidRDefault="00DB423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423B" w:rsidRDefault="00DB423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423B" w:rsidRDefault="00DB423B" w:rsidP="00DB423B">
      <w:r>
        <w:separator/>
      </w:r>
    </w:p>
  </w:footnote>
  <w:footnote w:type="continuationSeparator" w:id="0">
    <w:p w:rsidR="00DB423B" w:rsidRDefault="00DB423B" w:rsidP="00DB423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423B" w:rsidRDefault="00DB423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423B" w:rsidRDefault="00DB423B" w:rsidP="00DB423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B423B" w:rsidRPr="00DB423B" w:rsidRDefault="00DB423B" w:rsidP="00DB423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28.03.02 № 362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423B" w:rsidRDefault="00DB423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B423B"/>
    <w:rsid w:val="00DB42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B423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B423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B423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B423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B423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B423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B423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B423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24550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941628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41759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72</Words>
  <Characters>662</Characters>
  <Application>Microsoft Office Word</Application>
  <DocSecurity>0</DocSecurity>
  <Lines>5</Lines>
  <Paragraphs>1</Paragraphs>
  <ScaleCrop>false</ScaleCrop>
  <Company/>
  <LinksUpToDate>false</LinksUpToDate>
  <CharactersWithSpaces>733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28.03.02 № 362 (©Paragraph 2023)</dc:title>
  <dc:subject/>
  <dc:creator>Сергей М</dc:creator>
  <cp:keywords/>
  <dc:description/>
  <cp:lastModifiedBy>Сергей М</cp:lastModifiedBy>
  <cp:revision>2</cp:revision>
  <dcterms:created xsi:type="dcterms:W3CDTF">2023-11-18T12:51:00Z</dcterms:created>
  <dcterms:modified xsi:type="dcterms:W3CDTF">2023-11-18T12:51:00Z</dcterms:modified>
</cp:coreProperties>
</file>