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1CF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26 апреля 2002 года № 856 «О Стратегии Ассамблеи народа Казахстана и Положении об Ассамблее народа Казахстана» (с изменениями и дополнениями по состоянию на 24.04.2008 г.) (утратил силу)</w:t>
      </w:r>
    </w:p>
    <w:p w:rsidR="00000000" w:rsidRDefault="00FB1CFD">
      <w:r>
        <w:t> </w:t>
      </w:r>
    </w:p>
    <w:p w:rsidR="00000000" w:rsidRDefault="00FB1CFD">
      <w:pPr>
        <w:spacing w:after="240"/>
        <w:ind w:firstLine="400"/>
        <w:jc w:val="both"/>
      </w:pPr>
      <w:r>
        <w:t xml:space="preserve">Опубликован: «Казахстанская правда» от 1 мая 2002 года № 097 (23746); «Егемен Қазақстан» от 1 мая 2002 г. № 97 (23000); «Юридическая газета» от 8 мая 2002 г. № 18 (441); САПП Республики Казахстан, 2002 г. № 11, ст.102 </w:t>
      </w:r>
    </w:p>
    <w:p w:rsidR="00000000" w:rsidRDefault="00FB1CF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B1CFD">
      <w:pPr>
        <w:ind w:firstLine="400"/>
        <w:jc w:val="both"/>
      </w:pPr>
      <w:r>
        <w:rPr>
          <w:rStyle w:val="s0"/>
        </w:rPr>
        <w:t> </w:t>
      </w:r>
    </w:p>
    <w:p w:rsidR="00000000" w:rsidRDefault="00FB1CFD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23.04.05 г. № 1561;</w:t>
      </w:r>
    </w:p>
    <w:p w:rsidR="00000000" w:rsidRDefault="00FB1CFD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26.07.07 г. № 370;</w:t>
      </w:r>
    </w:p>
    <w:p w:rsidR="00000000" w:rsidRDefault="00FB1CFD">
      <w:pPr>
        <w:ind w:firstLine="400"/>
        <w:jc w:val="both"/>
      </w:pPr>
      <w:hyperlink r:id="rId9" w:anchor="sub_id=10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24.04.08 г. № 576.</w:t>
      </w:r>
    </w:p>
    <w:p w:rsidR="00000000" w:rsidRDefault="00FB1CFD">
      <w:pPr>
        <w:ind w:firstLine="400"/>
        <w:jc w:val="both"/>
      </w:pPr>
      <w:r>
        <w:rPr>
          <w:rStyle w:val="s0"/>
        </w:rPr>
        <w:t> </w:t>
      </w:r>
    </w:p>
    <w:p w:rsidR="00000000" w:rsidRDefault="00FB1CF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7 сентября 2011 года № 149</w:t>
      </w:r>
    </w:p>
    <w:p w:rsidR="00000000" w:rsidRDefault="00FB1CFD">
      <w:pPr>
        <w:ind w:firstLine="400"/>
        <w:jc w:val="both"/>
      </w:pPr>
      <w:r>
        <w:rPr>
          <w:rStyle w:val="s0"/>
        </w:rPr>
        <w:t> </w:t>
      </w:r>
    </w:p>
    <w:p w:rsidR="00000000" w:rsidRDefault="00FB1CF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B1CFD">
      <w:pPr>
        <w:ind w:firstLine="400"/>
        <w:jc w:val="both"/>
      </w:pPr>
      <w:r>
        <w:rPr>
          <w:rStyle w:val="s0"/>
        </w:rPr>
        <w:t> </w:t>
      </w:r>
    </w:p>
    <w:p w:rsidR="00000000" w:rsidRDefault="00FB1CF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23.04.05 г.</w:t>
      </w:r>
    </w:p>
    <w:p w:rsidR="00000000" w:rsidRDefault="00FB1CF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26.07.07 г.</w:t>
      </w:r>
    </w:p>
    <w:p w:rsidR="00000000" w:rsidRDefault="00FB1CF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24.04.08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CFD" w:rsidRDefault="00FB1CFD" w:rsidP="00FB1CFD">
      <w:r>
        <w:separator/>
      </w:r>
    </w:p>
  </w:endnote>
  <w:endnote w:type="continuationSeparator" w:id="0">
    <w:p w:rsidR="00FB1CFD" w:rsidRDefault="00FB1CFD" w:rsidP="00FB1C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CFD" w:rsidRDefault="00FB1C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CFD" w:rsidRDefault="00FB1C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CFD" w:rsidRDefault="00FB1C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CFD" w:rsidRDefault="00FB1CFD" w:rsidP="00FB1CFD">
      <w:r>
        <w:separator/>
      </w:r>
    </w:p>
  </w:footnote>
  <w:footnote w:type="continuationSeparator" w:id="0">
    <w:p w:rsidR="00FB1CFD" w:rsidRDefault="00FB1CFD" w:rsidP="00FB1C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CFD" w:rsidRDefault="00FB1C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CFD" w:rsidRDefault="00FB1CFD" w:rsidP="00FB1C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1CFD" w:rsidRPr="00FB1CFD" w:rsidRDefault="00FB1CFD" w:rsidP="00FB1C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26.04.02 № 856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CFD" w:rsidRDefault="00FB1C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1CFD"/>
    <w:rsid w:val="00FB1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B1C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1C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1C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1C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B1C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1C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1C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1C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9448" TargetMode="External"/><Relationship Id="rId13" Type="http://schemas.openxmlformats.org/officeDocument/2006/relationships/hyperlink" Target="http://online.zakon.kz/Document/?doc_id=3017837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09745" TargetMode="External"/><Relationship Id="rId12" Type="http://schemas.openxmlformats.org/officeDocument/2006/relationships/hyperlink" Target="http://online.zakon.kz/Document/?doc_id=3011949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75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05372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792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1237</Characters>
  <Application>Microsoft Office Word</Application>
  <DocSecurity>0</DocSecurity>
  <Lines>10</Lines>
  <Paragraphs>2</Paragraphs>
  <ScaleCrop>false</ScaleCrop>
  <Company/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26.04.02 № 856 (©Paragraph 2023)</dc:title>
  <dc:subject/>
  <dc:creator>Сергей М</dc:creator>
  <cp:keywords/>
  <dc:description/>
  <cp:lastModifiedBy>Сергей М</cp:lastModifiedBy>
  <cp:revision>2</cp:revision>
  <dcterms:created xsi:type="dcterms:W3CDTF">2023-10-12T15:03:00Z</dcterms:created>
  <dcterms:modified xsi:type="dcterms:W3CDTF">2023-10-12T15:03:00Z</dcterms:modified>
</cp:coreProperties>
</file>