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60B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24 апреля 2002 года № 470 О Плане мероприятий по реализации Программы Правительства Республики Казахстан на 2002-2004 годы</w:t>
      </w:r>
    </w:p>
    <w:p w:rsidR="00000000" w:rsidRDefault="000560B1">
      <w:pPr>
        <w:spacing w:after="240"/>
        <w:ind w:firstLine="400"/>
        <w:jc w:val="both"/>
      </w:pPr>
      <w:r>
        <w:t>Опубликовано: САПП Республики Казахстан, 2002 г., № 12, ст. 125</w:t>
      </w:r>
    </w:p>
    <w:p w:rsidR="00000000" w:rsidRDefault="000560B1">
      <w:pPr>
        <w:spacing w:after="240"/>
        <w:ind w:firstLine="400"/>
        <w:jc w:val="both"/>
      </w:pPr>
      <w:r>
        <w:t>Внесены изменения:</w:t>
      </w:r>
    </w:p>
    <w:p w:rsidR="00000000" w:rsidRDefault="000560B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18.07.02 г. № 800; </w:t>
      </w:r>
    </w:p>
    <w:p w:rsidR="00000000" w:rsidRDefault="000560B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23.10.02 г. № 1145; </w:t>
      </w:r>
    </w:p>
    <w:p w:rsidR="00000000" w:rsidRDefault="000560B1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27.01.03 г. № 92.</w:t>
      </w:r>
    </w:p>
    <w:p w:rsidR="00000000" w:rsidRDefault="000560B1">
      <w:pPr>
        <w:spacing w:after="240"/>
        <w:ind w:firstLine="400"/>
        <w:jc w:val="both"/>
      </w:pPr>
      <w:r>
        <w:t>Предыдущие редакции:</w:t>
      </w:r>
    </w:p>
    <w:p w:rsidR="00000000" w:rsidRDefault="000560B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</w:t>
      </w:r>
      <w:hyperlink r:id="rId11" w:history="1">
        <w:r>
          <w:rPr>
            <w:rStyle w:val="a3"/>
          </w:rPr>
          <w:t>изменений</w:t>
        </w:r>
      </w:hyperlink>
      <w:r>
        <w:t xml:space="preserve"> от 18.07.02 г. </w:t>
      </w:r>
    </w:p>
    <w:p w:rsidR="00000000" w:rsidRDefault="000560B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3" w:history="1">
        <w:r>
          <w:rPr>
            <w:rStyle w:val="a3"/>
          </w:rPr>
          <w:t>изменений</w:t>
        </w:r>
      </w:hyperlink>
      <w:r>
        <w:t xml:space="preserve"> от 23.10.02 г. </w:t>
      </w:r>
    </w:p>
    <w:p w:rsidR="00000000" w:rsidRDefault="000560B1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5" w:history="1">
        <w:r>
          <w:rPr>
            <w:rStyle w:val="a3"/>
          </w:rPr>
          <w:t>изменений</w:t>
        </w:r>
      </w:hyperlink>
      <w:r>
        <w:t xml:space="preserve"> от 27.01.03 г.</w:t>
      </w:r>
    </w:p>
    <w:p w:rsidR="00000000" w:rsidRDefault="000560B1">
      <w:pPr>
        <w:spacing w:after="240"/>
        <w:ind w:firstLine="400"/>
        <w:jc w:val="both"/>
      </w:pPr>
      <w:r>
        <w:t xml:space="preserve">Утратило силу </w:t>
      </w:r>
      <w:r>
        <w:t xml:space="preserve">в соответствии с </w:t>
      </w:r>
      <w:hyperlink r:id="rId16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5 сентября 2003 года № 903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0B1" w:rsidRDefault="000560B1" w:rsidP="000560B1">
      <w:r>
        <w:separator/>
      </w:r>
    </w:p>
  </w:endnote>
  <w:endnote w:type="continuationSeparator" w:id="0">
    <w:p w:rsidR="000560B1" w:rsidRDefault="000560B1" w:rsidP="00056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0B1" w:rsidRDefault="000560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0B1" w:rsidRDefault="000560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0B1" w:rsidRDefault="000560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0B1" w:rsidRDefault="000560B1" w:rsidP="000560B1">
      <w:r>
        <w:separator/>
      </w:r>
    </w:p>
  </w:footnote>
  <w:footnote w:type="continuationSeparator" w:id="0">
    <w:p w:rsidR="000560B1" w:rsidRDefault="000560B1" w:rsidP="00056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0B1" w:rsidRDefault="000560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0B1" w:rsidRDefault="000560B1" w:rsidP="000560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560B1" w:rsidRPr="000560B1" w:rsidRDefault="000560B1" w:rsidP="000560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24.04.02 № 470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0B1" w:rsidRDefault="000560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60B1"/>
    <w:rsid w:val="00056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6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60B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6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60B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6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60B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6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60B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079" TargetMode="External"/><Relationship Id="rId13" Type="http://schemas.openxmlformats.org/officeDocument/2006/relationships/hyperlink" Target="http://online.zakon.kz/Document/?doc_id=103407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32174" TargetMode="External"/><Relationship Id="rId12" Type="http://schemas.openxmlformats.org/officeDocument/2006/relationships/hyperlink" Target="http://online.zakon.kz/Document/?doc_id=31308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408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17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615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3084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6153" TargetMode="External"/><Relationship Id="rId14" Type="http://schemas.openxmlformats.org/officeDocument/2006/relationships/hyperlink" Target="http://online.zakon.kz/Document/?doc_id=323084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1324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24.04.02 № 470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2024-07-05T18:20:00Z</dcterms:created>
  <dcterms:modified xsi:type="dcterms:W3CDTF">2024-07-05T18:20:00Z</dcterms:modified>
</cp:coreProperties>
</file>