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9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4 июля 2002 года № 336-II «Об органах финансовой полиции Республики Казахстан» (с изменениями и дополнениями по состоянию на 10.06.2014 г.) (утратил силу)</w:t>
      </w:r>
    </w:p>
    <w:p w:rsidR="00000000" w:rsidRDefault="00BE19EC">
      <w:pPr>
        <w:ind w:firstLine="400"/>
        <w:jc w:val="both"/>
      </w:pPr>
      <w:r>
        <w:rPr>
          <w:rStyle w:val="s0"/>
        </w:rPr>
        <w:t> </w:t>
      </w:r>
    </w:p>
    <w:p w:rsidR="00000000" w:rsidRDefault="00BE19EC">
      <w:pPr>
        <w:ind w:firstLine="400"/>
        <w:jc w:val="both"/>
      </w:pPr>
      <w:r>
        <w:rPr>
          <w:rStyle w:val="s0"/>
        </w:rPr>
        <w:t>Опубликован: «Казахстанская правда» от 6 июля 2002 года № 147-148 (23796-23797); «Юридическая газета» от 21 августа 2002 года № 34 (457); Ведомости Парламента РК, 2002 г. № 13-14, ст.145</w:t>
      </w:r>
    </w:p>
    <w:p w:rsidR="00000000" w:rsidRDefault="00BE19EC">
      <w:pPr>
        <w:ind w:firstLine="400"/>
        <w:jc w:val="both"/>
      </w:pPr>
      <w:r>
        <w:rPr>
          <w:rStyle w:val="s0"/>
        </w:rPr>
        <w:t> </w:t>
      </w:r>
    </w:p>
    <w:p w:rsidR="00000000" w:rsidRDefault="00BE19E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E19EC">
      <w:pPr>
        <w:ind w:firstLine="400"/>
        <w:jc w:val="both"/>
      </w:pPr>
      <w:r>
        <w:rPr>
          <w:rStyle w:val="s0"/>
        </w:rPr>
        <w:t> </w:t>
      </w:r>
    </w:p>
    <w:p w:rsidR="00000000" w:rsidRDefault="00BE19EC">
      <w:pPr>
        <w:ind w:firstLine="400"/>
        <w:jc w:val="both"/>
      </w:pPr>
      <w:hyperlink r:id="rId7" w:anchor="sub_id=10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BE19EC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76-III;</w:t>
      </w:r>
    </w:p>
    <w:p w:rsidR="00000000" w:rsidRDefault="00BE19EC">
      <w:pPr>
        <w:ind w:firstLine="400"/>
        <w:jc w:val="both"/>
      </w:pPr>
      <w:hyperlink r:id="rId9" w:anchor="sub_id=4600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РК от 15.05.07 г. № 253-III;</w:t>
      </w:r>
    </w:p>
    <w:p w:rsidR="00000000" w:rsidRDefault="00BE19EC">
      <w:pPr>
        <w:ind w:firstLine="400"/>
        <w:jc w:val="both"/>
      </w:pPr>
      <w:hyperlink r:id="rId10" w:anchor="sub_id=3200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РК от 22.05.07 г. № 255-III;</w:t>
      </w:r>
    </w:p>
    <w:p w:rsidR="00000000" w:rsidRDefault="00BE19EC">
      <w:pPr>
        <w:ind w:firstLine="400"/>
        <w:jc w:val="both"/>
      </w:pPr>
      <w:hyperlink r:id="rId11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19EC">
      <w:pPr>
        <w:ind w:firstLine="400"/>
        <w:jc w:val="both"/>
      </w:pPr>
      <w:hyperlink r:id="rId13" w:anchor="sub_id=5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BE19EC">
      <w:pPr>
        <w:ind w:firstLine="400"/>
        <w:jc w:val="both"/>
      </w:pPr>
      <w:hyperlink r:id="rId14" w:anchor="sub_id=2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06.01.11 г. № 379-IV;</w:t>
      </w:r>
    </w:p>
    <w:p w:rsidR="00000000" w:rsidRDefault="00BE19EC">
      <w:pPr>
        <w:ind w:firstLine="400"/>
        <w:jc w:val="both"/>
      </w:pPr>
      <w:hyperlink r:id="rId15" w:anchor="sub_id=2300" w:history="1">
        <w:r>
          <w:rPr>
            <w:rStyle w:val="a3"/>
          </w:rPr>
          <w:t>Законом</w:t>
        </w:r>
      </w:hyperlink>
      <w:r>
        <w:t xml:space="preserve"> РК от 10.01.11 г. № 383-IV;</w:t>
      </w:r>
    </w:p>
    <w:p w:rsidR="00000000" w:rsidRDefault="00BE19EC">
      <w:pPr>
        <w:ind w:firstLine="400"/>
        <w:jc w:val="both"/>
      </w:pPr>
      <w:hyperlink r:id="rId16" w:anchor="sub_id=7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7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BE19EC">
      <w:pPr>
        <w:ind w:firstLine="400"/>
        <w:jc w:val="both"/>
      </w:pPr>
      <w:hyperlink r:id="rId18" w:anchor="sub_id=3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553-IV;</w:t>
      </w:r>
    </w:p>
    <w:p w:rsidR="00000000" w:rsidRDefault="00BE19EC">
      <w:pPr>
        <w:ind w:firstLine="400"/>
        <w:jc w:val="both"/>
      </w:pPr>
      <w:hyperlink r:id="rId19" w:anchor="sub_id=3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27.04.12 г. № 15-V;</w:t>
      </w:r>
    </w:p>
    <w:p w:rsidR="00000000" w:rsidRDefault="00BE19EC">
      <w:pPr>
        <w:ind w:firstLine="400"/>
        <w:jc w:val="both"/>
      </w:pPr>
      <w:hyperlink r:id="rId20" w:anchor="sub_id=4400" w:history="1">
        <w:r>
          <w:rPr>
            <w:rStyle w:val="a3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E19EC">
      <w:pPr>
        <w:ind w:firstLine="400"/>
        <w:jc w:val="both"/>
      </w:pPr>
      <w:hyperlink r:id="rId22" w:anchor="sub_id=2100" w:history="1">
        <w:r>
          <w:rPr>
            <w:rStyle w:val="a3"/>
          </w:rPr>
          <w:t>Законом</w:t>
        </w:r>
      </w:hyperlink>
      <w:r>
        <w:t xml:space="preserve"> РК от 07.03.14 г. № 177-V (</w:t>
      </w:r>
      <w:r>
        <w:rPr>
          <w:rStyle w:val="s0"/>
        </w:rPr>
        <w:t>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23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BE19EC">
      <w:pPr>
        <w:ind w:firstLine="400"/>
        <w:jc w:val="both"/>
      </w:pPr>
      <w:hyperlink r:id="rId24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10.06.14 г. № 206-V (введены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E19EC">
      <w:pPr>
        <w:ind w:firstLine="400"/>
        <w:jc w:val="both"/>
      </w:pPr>
      <w:r>
        <w:rPr>
          <w:rStyle w:val="s0"/>
        </w:rPr>
        <w:t> </w:t>
      </w:r>
    </w:p>
    <w:p w:rsidR="00000000" w:rsidRDefault="00BE19EC">
      <w:pPr>
        <w:ind w:firstLine="400"/>
        <w:jc w:val="both"/>
      </w:pPr>
      <w:r>
        <w:rPr>
          <w:rStyle w:val="s0"/>
        </w:rPr>
        <w:t>См. о внесении изменений в настоящий Закон:</w:t>
      </w:r>
    </w:p>
    <w:p w:rsidR="00000000" w:rsidRDefault="00BE19EC">
      <w:pPr>
        <w:ind w:firstLine="400"/>
        <w:jc w:val="both"/>
      </w:pPr>
      <w:hyperlink r:id="rId26" w:anchor="sub_id=290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РК </w:t>
      </w:r>
      <w:r>
        <w:rPr>
          <w:rStyle w:val="s0"/>
        </w:rPr>
        <w:t>от 04.07.14 г. № 233-V (вводится в действие с 1 января 2015 года)</w:t>
      </w:r>
    </w:p>
    <w:p w:rsidR="00000000" w:rsidRDefault="00BE19EC">
      <w:pPr>
        <w:ind w:firstLine="400"/>
        <w:jc w:val="both"/>
      </w:pPr>
      <w:r>
        <w:t> </w:t>
      </w:r>
    </w:p>
    <w:p w:rsidR="00000000" w:rsidRDefault="00BE19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E19EC">
      <w:pPr>
        <w:ind w:firstLine="400"/>
        <w:jc w:val="both"/>
      </w:pPr>
      <w:r>
        <w:rPr>
          <w:rStyle w:val="s0"/>
        </w:rPr>
        <w:t> </w:t>
      </w:r>
    </w:p>
    <w:p w:rsidR="00000000" w:rsidRDefault="00BE19EC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08.07.05 г.</w:t>
      </w:r>
    </w:p>
    <w:p w:rsidR="00000000" w:rsidRDefault="00BE19EC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BE19EC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22.05.07 г.</w:t>
      </w:r>
    </w:p>
    <w:p w:rsidR="00000000" w:rsidRDefault="00BE19EC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28.08.09 г.</w:t>
      </w:r>
    </w:p>
    <w:p w:rsidR="00000000" w:rsidRDefault="00BE19EC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19.03.10 г. </w:t>
      </w:r>
    </w:p>
    <w:p w:rsidR="00000000" w:rsidRDefault="00BE19EC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06.01.2011 г.; от 10.01.11 г.</w:t>
      </w:r>
    </w:p>
    <w:p w:rsidR="00000000" w:rsidRDefault="00BE19EC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>5.07.11 г.</w:t>
      </w:r>
    </w:p>
    <w:p w:rsidR="00000000" w:rsidRDefault="00BE19EC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13.02.12 г.</w:t>
      </w:r>
    </w:p>
    <w:p w:rsidR="00000000" w:rsidRDefault="00BE19EC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BE19EC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BE19EC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07.03.14 г.</w:t>
      </w:r>
    </w:p>
    <w:p w:rsidR="00000000" w:rsidRDefault="00BE19EC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10.06.14 г.</w:t>
      </w:r>
    </w:p>
    <w:p w:rsidR="00000000" w:rsidRDefault="00BE19EC">
      <w:pPr>
        <w:ind w:firstLine="400"/>
        <w:jc w:val="both"/>
      </w:pPr>
      <w:r>
        <w:t> </w:t>
      </w:r>
    </w:p>
    <w:p w:rsidR="00000000" w:rsidRDefault="00BE19E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7 ноября 2014 года № 248-V</w:t>
      </w:r>
    </w:p>
    <w:p w:rsidR="00000000" w:rsidRDefault="00BE19EC">
      <w:pPr>
        <w:ind w:firstLine="400"/>
        <w:jc w:val="both"/>
      </w:pPr>
      <w: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9EC" w:rsidRDefault="00BE19EC" w:rsidP="00BE19EC">
      <w:r>
        <w:separator/>
      </w:r>
    </w:p>
  </w:endnote>
  <w:endnote w:type="continuationSeparator" w:id="0">
    <w:p w:rsidR="00BE19EC" w:rsidRDefault="00BE19EC" w:rsidP="00BE1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9EC" w:rsidRDefault="00BE19EC" w:rsidP="00BE19EC">
      <w:r>
        <w:separator/>
      </w:r>
    </w:p>
  </w:footnote>
  <w:footnote w:type="continuationSeparator" w:id="0">
    <w:p w:rsidR="00BE19EC" w:rsidRDefault="00BE19EC" w:rsidP="00BE1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 w:rsidP="00BE1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9EC" w:rsidRPr="00BE19EC" w:rsidRDefault="00BE19EC" w:rsidP="00BE1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04.07.02 № 336-II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EC" w:rsidRDefault="00BE19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9EC"/>
    <w:rsid w:val="00BE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9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1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1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1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19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05555" TargetMode="External"/><Relationship Id="rId18" Type="http://schemas.openxmlformats.org/officeDocument/2006/relationships/hyperlink" Target="http://online.zakon.kz/Document/?doc_id=31123343" TargetMode="External"/><Relationship Id="rId26" Type="http://schemas.openxmlformats.org/officeDocument/2006/relationships/hyperlink" Target="http://online.zakon.kz/Document/?doc_id=31576217" TargetMode="External"/><Relationship Id="rId39" Type="http://schemas.openxmlformats.org/officeDocument/2006/relationships/hyperlink" Target="http://online.zakon.kz/Document/?doc_id=31624683" TargetMode="External"/><Relationship Id="rId21" Type="http://schemas.openxmlformats.org/officeDocument/2006/relationships/hyperlink" Target="http://online.zakon.kz/Document/?doc_id=31414165" TargetMode="External"/><Relationship Id="rId34" Type="http://schemas.openxmlformats.org/officeDocument/2006/relationships/hyperlink" Target="http://online.zakon.kz/Document/?doc_id=31125944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535" TargetMode="External"/><Relationship Id="rId29" Type="http://schemas.openxmlformats.org/officeDocument/2006/relationships/hyperlink" Target="http://online.zakon.kz/Document/?doc_id=301050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7054" TargetMode="External"/><Relationship Id="rId24" Type="http://schemas.openxmlformats.org/officeDocument/2006/relationships/hyperlink" Target="http://online.zakon.kz/Document/?doc_id=31565905" TargetMode="External"/><Relationship Id="rId32" Type="http://schemas.openxmlformats.org/officeDocument/2006/relationships/hyperlink" Target="http://online.zakon.kz/Document/?doc_id=30916118" TargetMode="External"/><Relationship Id="rId37" Type="http://schemas.openxmlformats.org/officeDocument/2006/relationships/hyperlink" Target="http://online.zakon.kz/Document/?doc_id=31518902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15711" TargetMode="External"/><Relationship Id="rId23" Type="http://schemas.openxmlformats.org/officeDocument/2006/relationships/hyperlink" Target="http://online.zakon.kz/Document/?doc_id=31518836" TargetMode="External"/><Relationship Id="rId28" Type="http://schemas.openxmlformats.org/officeDocument/2006/relationships/hyperlink" Target="http://online.zakon.kz/Document/?doc_id=30103820" TargetMode="External"/><Relationship Id="rId36" Type="http://schemas.openxmlformats.org/officeDocument/2006/relationships/hyperlink" Target="http://online.zakon.kz/Document/?doc_id=31414894" TargetMode="External"/><Relationship Id="rId10" Type="http://schemas.openxmlformats.org/officeDocument/2006/relationships/hyperlink" Target="http://online.zakon.kz/Document/?doc_id=30104923" TargetMode="External"/><Relationship Id="rId19" Type="http://schemas.openxmlformats.org/officeDocument/2006/relationships/hyperlink" Target="http://online.zakon.kz/Document/?doc_id=31163232" TargetMode="External"/><Relationship Id="rId31" Type="http://schemas.openxmlformats.org/officeDocument/2006/relationships/hyperlink" Target="http://online.zakon.kz/Document/?doc_id=30607041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619" TargetMode="External"/><Relationship Id="rId14" Type="http://schemas.openxmlformats.org/officeDocument/2006/relationships/hyperlink" Target="http://online.zakon.kz/Document/?doc_id=30916424" TargetMode="External"/><Relationship Id="rId22" Type="http://schemas.openxmlformats.org/officeDocument/2006/relationships/hyperlink" Target="http://online.zakon.kz/Document/?doc_id=31518781" TargetMode="External"/><Relationship Id="rId27" Type="http://schemas.openxmlformats.org/officeDocument/2006/relationships/hyperlink" Target="http://online.zakon.kz/Document/?doc_id=30015992" TargetMode="External"/><Relationship Id="rId30" Type="http://schemas.openxmlformats.org/officeDocument/2006/relationships/hyperlink" Target="http://online.zakon.kz/Document/?doc_id=30578520" TargetMode="External"/><Relationship Id="rId35" Type="http://schemas.openxmlformats.org/officeDocument/2006/relationships/hyperlink" Target="http://online.zakon.kz/Document/?doc_id=31182002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00159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67070" TargetMode="External"/><Relationship Id="rId17" Type="http://schemas.openxmlformats.org/officeDocument/2006/relationships/hyperlink" Target="http://online.zakon.kz/Document/?doc_id=31025535" TargetMode="External"/><Relationship Id="rId25" Type="http://schemas.openxmlformats.org/officeDocument/2006/relationships/hyperlink" Target="http://online.zakon.kz/Document/?doc_id=31565956" TargetMode="External"/><Relationship Id="rId33" Type="http://schemas.openxmlformats.org/officeDocument/2006/relationships/hyperlink" Target="http://online.zakon.kz/Document/?doc_id=31063875" TargetMode="External"/><Relationship Id="rId38" Type="http://schemas.openxmlformats.org/officeDocument/2006/relationships/hyperlink" Target="http://online.zakon.kz/Document/?doc_id=31567614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1414161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4393</Characters>
  <Application>Microsoft Office Word</Application>
  <DocSecurity>0</DocSecurity>
  <Lines>36</Lines>
  <Paragraphs>9</Paragraphs>
  <ScaleCrop>false</ScaleCrop>
  <Company/>
  <LinksUpToDate>false</LinksUpToDate>
  <CharactersWithSpaces>4743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04.07.02 № 336-II (©Paragraph 2023)</dc:title>
  <dc:subject/>
  <dc:creator>Сергей М</dc:creator>
  <cp:keywords/>
  <dc:description/>
  <cp:lastModifiedBy>Сергей М</cp:lastModifiedBy>
  <cp:revision>2</cp:revision>
  <dcterms:created xsi:type="dcterms:W3CDTF">2023-11-12T11:13:00Z</dcterms:created>
  <dcterms:modified xsi:type="dcterms:W3CDTF">2023-11-12T11:13:00Z</dcterms:modified>
</cp:coreProperties>
</file>