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72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Конституционного Совета Республики Казахстан от 11 июля 2002 года № 6 «О проверке соответствия Конституции Республики Казахстан Закона «О политических партиях» (с изменениями от 27.04.2011 г.)</w:t>
      </w:r>
    </w:p>
    <w:p w:rsidR="00000000" w:rsidRDefault="00496725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июля 2002 года № 152-153 (23801-23802); «Юридическая газета» от 24 июля 2002 г. № 29 (452).</w:t>
      </w:r>
    </w:p>
    <w:p w:rsidR="00000000" w:rsidRDefault="00496725">
      <w:pPr>
        <w:ind w:firstLine="400"/>
        <w:jc w:val="both"/>
      </w:pPr>
      <w:r>
        <w:rPr>
          <w:rStyle w:val="s0"/>
        </w:rPr>
        <w:t> </w:t>
      </w:r>
    </w:p>
    <w:p w:rsidR="00000000" w:rsidRDefault="00496725">
      <w:pPr>
        <w:ind w:firstLine="400"/>
        <w:jc w:val="both"/>
      </w:pPr>
      <w:r>
        <w:t xml:space="preserve">Внесены изменения: </w:t>
      </w:r>
    </w:p>
    <w:p w:rsidR="00000000" w:rsidRDefault="00496725">
      <w:r>
        <w:t> </w:t>
      </w:r>
    </w:p>
    <w:p w:rsidR="00000000" w:rsidRDefault="00496725">
      <w:pPr>
        <w:ind w:firstLine="400"/>
        <w:jc w:val="both"/>
      </w:pPr>
      <w:hyperlink r:id="rId7" w:anchor="sub_id=206" w:history="1">
        <w:r>
          <w:rPr>
            <w:rStyle w:val="a3"/>
          </w:rPr>
          <w:t>Нормативным 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Конституционного Совета РК от 27.04.11 г. № 4. </w:t>
      </w:r>
    </w:p>
    <w:p w:rsidR="00000000" w:rsidRDefault="00496725">
      <w:pPr>
        <w:ind w:firstLine="400"/>
        <w:jc w:val="both"/>
      </w:pPr>
      <w:r>
        <w:rPr>
          <w:rStyle w:val="s0"/>
        </w:rPr>
        <w:t> </w:t>
      </w:r>
    </w:p>
    <w:p w:rsidR="00000000" w:rsidRDefault="0049672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96725">
      <w:pPr>
        <w:ind w:firstLine="400"/>
        <w:jc w:val="both"/>
      </w:pPr>
      <w:r>
        <w:rPr>
          <w:rStyle w:val="s0"/>
        </w:rPr>
        <w:t> </w:t>
      </w:r>
    </w:p>
    <w:p w:rsidR="00000000" w:rsidRDefault="0049672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27.04.11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725" w:rsidRDefault="00496725" w:rsidP="00496725">
      <w:r>
        <w:separator/>
      </w:r>
    </w:p>
  </w:endnote>
  <w:endnote w:type="continuationSeparator" w:id="0">
    <w:p w:rsidR="00496725" w:rsidRDefault="00496725" w:rsidP="00496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725" w:rsidRDefault="00496725" w:rsidP="00496725">
      <w:r>
        <w:separator/>
      </w:r>
    </w:p>
  </w:footnote>
  <w:footnote w:type="continuationSeparator" w:id="0">
    <w:p w:rsidR="00496725" w:rsidRDefault="00496725" w:rsidP="00496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 w:rsidP="004967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725" w:rsidRPr="00496725" w:rsidRDefault="00496725" w:rsidP="004967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КОНСТИТУЦИОННОГО СОВЕТА РК ОТ 11.07.02 № 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25" w:rsidRDefault="004967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725"/>
    <w:rsid w:val="0049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67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7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7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7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67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7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7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7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80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979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603</Characters>
  <Application>Microsoft Office Word</Application>
  <DocSecurity>0</DocSecurity>
  <Lines>5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2025-02-13T08:00:00Z</dcterms:created>
  <dcterms:modified xsi:type="dcterms:W3CDTF">2025-02-13T08:00:00Z</dcterms:modified>
</cp:coreProperties>
</file>