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40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19 июля 2002 года № 807 Отдельные вопросы республиканских государственных предприятий Министерства энергетики и минеральных ресурсов Республики Казахстан</w:t>
      </w:r>
    </w:p>
    <w:p w:rsidR="00000000" w:rsidRDefault="00BC4406">
      <w:pPr>
        <w:spacing w:after="240"/>
        <w:ind w:firstLine="400"/>
        <w:jc w:val="both"/>
      </w:pPr>
      <w:r>
        <w:t>Внесены изменения:</w:t>
      </w:r>
    </w:p>
    <w:p w:rsidR="00000000" w:rsidRDefault="00BC4406">
      <w:pPr>
        <w:spacing w:after="240"/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1105</w:t>
      </w:r>
    </w:p>
    <w:p w:rsidR="00000000" w:rsidRDefault="00BC4406">
      <w:pPr>
        <w:spacing w:after="240"/>
        <w:ind w:firstLine="400"/>
        <w:jc w:val="both"/>
      </w:pPr>
      <w:r>
        <w:t>Предыдущие редакции:</w:t>
      </w:r>
    </w:p>
    <w:p w:rsidR="00000000" w:rsidRDefault="00BC4406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406" w:rsidRDefault="00BC4406" w:rsidP="00BC4406">
      <w:r>
        <w:separator/>
      </w:r>
    </w:p>
  </w:endnote>
  <w:endnote w:type="continuationSeparator" w:id="0">
    <w:p w:rsidR="00BC4406" w:rsidRDefault="00BC4406" w:rsidP="00BC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406" w:rsidRDefault="00BC44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406" w:rsidRDefault="00BC44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406" w:rsidRDefault="00BC44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406" w:rsidRDefault="00BC4406" w:rsidP="00BC4406">
      <w:r>
        <w:separator/>
      </w:r>
    </w:p>
  </w:footnote>
  <w:footnote w:type="continuationSeparator" w:id="0">
    <w:p w:rsidR="00BC4406" w:rsidRDefault="00BC4406" w:rsidP="00BC44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406" w:rsidRDefault="00BC44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406" w:rsidRDefault="00BC4406" w:rsidP="00BC44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C4406" w:rsidRPr="00BC4406" w:rsidRDefault="00BC4406" w:rsidP="00BC44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19.07.02 № 807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406" w:rsidRDefault="00BC44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406"/>
    <w:rsid w:val="00BC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C44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4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C44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40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C44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4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C44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40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21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514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19.07.02 № 807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2024-07-19T15:40:00Z</dcterms:created>
  <dcterms:modified xsi:type="dcterms:W3CDTF">2024-07-19T15:40:00Z</dcterms:modified>
</cp:coreProperties>
</file>