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7796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Указ Президента Республики Казахстан от 20 сентября 2002 года № 949 «О Концепции правовой политики Республики Казахстан» (с изменениями и дополнениями от 13.07.2005 г.) (утратил силу)</w:t>
      </w:r>
    </w:p>
    <w:p w:rsidR="00000000" w:rsidRDefault="003A7796">
      <w:pPr>
        <w:spacing w:after="240"/>
        <w:ind w:firstLine="400"/>
        <w:jc w:val="both"/>
      </w:pPr>
      <w:r>
        <w:t xml:space="preserve">Опубликован: «Казахстанская правда» от 3 октября 2002 года № 212 (23861); САПП Республики Казахстан, 2002 г., № 31, ст.336 </w:t>
      </w:r>
    </w:p>
    <w:p w:rsidR="00000000" w:rsidRDefault="003A7796">
      <w:pPr>
        <w:spacing w:after="240"/>
        <w:ind w:firstLine="400"/>
        <w:jc w:val="both"/>
      </w:pPr>
      <w:r>
        <w:t>Внесены изменения:</w:t>
      </w:r>
    </w:p>
    <w:p w:rsidR="00000000" w:rsidRDefault="003A7796">
      <w:pPr>
        <w:ind w:firstLine="400"/>
        <w:jc w:val="both"/>
      </w:pPr>
      <w:hyperlink r:id="rId7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13.07.05 г. № 1615</w:t>
      </w:r>
    </w:p>
    <w:p w:rsidR="00000000" w:rsidRDefault="003A7796">
      <w:pPr>
        <w:ind w:firstLine="400"/>
        <w:jc w:val="both"/>
      </w:pPr>
      <w:r>
        <w:t> </w:t>
      </w:r>
    </w:p>
    <w:p w:rsidR="00000000" w:rsidRDefault="003A7796">
      <w:pPr>
        <w:ind w:firstLine="400"/>
        <w:jc w:val="both"/>
      </w:pPr>
      <w:r>
        <w:rPr>
          <w:rStyle w:val="s0"/>
        </w:rPr>
        <w:t>Утр</w:t>
      </w:r>
      <w:r>
        <w:rPr>
          <w:rStyle w:val="s0"/>
        </w:rPr>
        <w:t xml:space="preserve">атил силу в соответствии с </w:t>
      </w:r>
      <w:hyperlink r:id="rId8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17 июня 2011 года № 102</w:t>
      </w:r>
    </w:p>
    <w:p w:rsidR="00000000" w:rsidRDefault="003A7796">
      <w:pPr>
        <w:ind w:firstLine="400"/>
        <w:jc w:val="both"/>
      </w:pPr>
      <w:r>
        <w:t> </w:t>
      </w:r>
    </w:p>
    <w:p w:rsidR="00000000" w:rsidRDefault="003A7796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3A7796">
      <w:pPr>
        <w:ind w:firstLine="400"/>
        <w:jc w:val="both"/>
      </w:pPr>
      <w:r>
        <w:rPr>
          <w:rStyle w:val="s0"/>
        </w:rPr>
        <w:t> </w:t>
      </w:r>
    </w:p>
    <w:p w:rsidR="00000000" w:rsidRDefault="003A7796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</w:t>
      </w:r>
      <w:r>
        <w:rPr>
          <w:rStyle w:val="s0"/>
        </w:rPr>
        <w:t>о внесения изменений от 13.07.05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796" w:rsidRDefault="003A7796" w:rsidP="003A7796">
      <w:r>
        <w:separator/>
      </w:r>
    </w:p>
  </w:endnote>
  <w:endnote w:type="continuationSeparator" w:id="0">
    <w:p w:rsidR="003A7796" w:rsidRDefault="003A7796" w:rsidP="003A77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796" w:rsidRDefault="003A779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796" w:rsidRDefault="003A779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796" w:rsidRDefault="003A779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796" w:rsidRDefault="003A7796" w:rsidP="003A7796">
      <w:r>
        <w:separator/>
      </w:r>
    </w:p>
  </w:footnote>
  <w:footnote w:type="continuationSeparator" w:id="0">
    <w:p w:rsidR="003A7796" w:rsidRDefault="003A7796" w:rsidP="003A779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796" w:rsidRDefault="003A779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796" w:rsidRDefault="003A7796" w:rsidP="003A77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7796" w:rsidRPr="003A7796" w:rsidRDefault="003A7796" w:rsidP="003A779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ОБ УКАЗЕ ПРЕЗИДЕНТА РК ОТ 20.09.02 № 949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796" w:rsidRDefault="003A779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7796"/>
    <w:rsid w:val="003A77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77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77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77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779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A779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A779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A779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A779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8209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6492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649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652</Characters>
  <Application>Microsoft Office Word</Application>
  <DocSecurity>0</DocSecurity>
  <Lines>5</Lines>
  <Paragraphs>1</Paragraphs>
  <ScaleCrop>false</ScaleCrop>
  <Company/>
  <LinksUpToDate>false</LinksUpToDate>
  <CharactersWithSpaces>731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ОБ УКАЗЕ ПРЕЗИДЕНТА РК ОТ 20.09.02 № 949 (©Paragraph 2023)</dc:title>
  <dc:subject/>
  <dc:creator>Сергей М</dc:creator>
  <cp:keywords/>
  <dc:description/>
  <cp:lastModifiedBy>Сергей М</cp:lastModifiedBy>
  <cp:revision>2</cp:revision>
  <dcterms:created xsi:type="dcterms:W3CDTF">2023-12-06T13:09:00Z</dcterms:created>
  <dcterms:modified xsi:type="dcterms:W3CDTF">2023-12-06T13:09:00Z</dcterms:modified>
</cp:coreProperties>
</file>