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27E1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8 ноября 2002 года № 1186 «О реорганизации Республиканского казенного предприятия «Казахское информационное агентство (КазААГ) Министерства культуры, информации и общественного согласия» (с изменениями по</w:t>
      </w:r>
      <w:r>
        <w:rPr>
          <w:b/>
          <w:bCs/>
        </w:rPr>
        <w:t xml:space="preserve"> состоянию на 05.08.2013 г.)</w:t>
      </w:r>
    </w:p>
    <w:p w:rsidR="00000000" w:rsidRDefault="003A27E1">
      <w:pPr>
        <w:spacing w:after="240"/>
        <w:ind w:firstLine="400"/>
        <w:jc w:val="both"/>
      </w:pPr>
      <w:r>
        <w:t>Опубликовано: САПП Республики Казахстан, 2002 г., № 39, ст. 402</w:t>
      </w:r>
    </w:p>
    <w:p w:rsidR="00000000" w:rsidRDefault="003A27E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A27E1">
      <w:pPr>
        <w:ind w:firstLine="400"/>
        <w:jc w:val="both"/>
      </w:pPr>
      <w:r>
        <w:rPr>
          <w:rStyle w:val="s0"/>
        </w:rPr>
        <w:t> </w:t>
      </w:r>
    </w:p>
    <w:p w:rsidR="00000000" w:rsidRDefault="003A27E1">
      <w:pPr>
        <w:ind w:firstLine="400"/>
        <w:jc w:val="both"/>
      </w:pPr>
      <w:hyperlink r:id="rId7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26.11.03 г. № 1180;</w:t>
      </w:r>
    </w:p>
    <w:p w:rsidR="00000000" w:rsidRDefault="003A27E1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3A27E1">
      <w:pPr>
        <w:ind w:firstLine="400"/>
        <w:jc w:val="both"/>
      </w:pPr>
      <w:r>
        <w:rPr>
          <w:rStyle w:val="s0"/>
        </w:rPr>
        <w:t> </w:t>
      </w:r>
    </w:p>
    <w:p w:rsidR="00000000" w:rsidRDefault="003A27E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A27E1">
      <w:pPr>
        <w:ind w:firstLine="400"/>
        <w:jc w:val="both"/>
      </w:pPr>
      <w:r>
        <w:rPr>
          <w:rStyle w:val="s0"/>
        </w:rPr>
        <w:t> </w:t>
      </w:r>
    </w:p>
    <w:p w:rsidR="00000000" w:rsidRDefault="003A27E1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</w:t>
      </w:r>
      <w:r>
        <w:rPr>
          <w:rStyle w:val="s0"/>
        </w:rPr>
        <w:t>ения изменений от 05.08.13 г.</w:t>
      </w:r>
    </w:p>
    <w:p w:rsidR="00000000" w:rsidRDefault="003A27E1">
      <w:pPr>
        <w:ind w:firstLine="400"/>
        <w:jc w:val="both"/>
      </w:pPr>
      <w:r>
        <w:rPr>
          <w:rStyle w:val="s0"/>
        </w:rPr>
        <w:t> </w:t>
      </w:r>
    </w:p>
    <w:p w:rsidR="00000000" w:rsidRDefault="003A27E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27E1" w:rsidRDefault="003A27E1" w:rsidP="003A27E1">
      <w:r>
        <w:separator/>
      </w:r>
    </w:p>
  </w:endnote>
  <w:endnote w:type="continuationSeparator" w:id="0">
    <w:p w:rsidR="003A27E1" w:rsidRDefault="003A27E1" w:rsidP="003A27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7E1" w:rsidRDefault="003A27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7E1" w:rsidRDefault="003A27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7E1" w:rsidRDefault="003A27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27E1" w:rsidRDefault="003A27E1" w:rsidP="003A27E1">
      <w:r>
        <w:separator/>
      </w:r>
    </w:p>
  </w:footnote>
  <w:footnote w:type="continuationSeparator" w:id="0">
    <w:p w:rsidR="003A27E1" w:rsidRDefault="003A27E1" w:rsidP="003A27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7E1" w:rsidRDefault="003A27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7E1" w:rsidRDefault="003A27E1" w:rsidP="003A27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27E1" w:rsidRPr="003A27E1" w:rsidRDefault="003A27E1" w:rsidP="003A27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08.11.02 № 1186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7E1" w:rsidRDefault="003A27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27E1"/>
    <w:rsid w:val="003A2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27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27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27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27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27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27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27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27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523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607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722</Characters>
  <Application>Microsoft Office Word</Application>
  <DocSecurity>0</DocSecurity>
  <Lines>6</Lines>
  <Paragraphs>1</Paragraphs>
  <ScaleCrop>false</ScaleCrop>
  <Company/>
  <LinksUpToDate>false</LinksUpToDate>
  <CharactersWithSpaces>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2025-03-08T19:02:00Z</dcterms:created>
  <dcterms:modified xsi:type="dcterms:W3CDTF">2025-03-08T19:02:00Z</dcterms:modified>
</cp:coreProperties>
</file>