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1760">
      <w:pPr>
        <w:spacing w:after="240"/>
        <w:ind w:firstLine="400"/>
        <w:jc w:val="both"/>
      </w:pPr>
      <w:bookmarkStart w:id="0" w:name="_GoBack"/>
      <w:bookmarkEnd w:id="0"/>
      <w:r>
        <w:t>Приказ Председателя Комитета по работе с несостоятельными должниками Министерства финансов Республики Казахстан от 1 октября 2002 года № 4 Об утверждении Инструкции о формировании и утверждении реестра требований кредиторов в процедурах банкротства</w:t>
      </w:r>
    </w:p>
    <w:p w:rsidR="00000000" w:rsidRDefault="00631760">
      <w:pPr>
        <w:spacing w:after="240"/>
        <w:ind w:firstLine="400"/>
        <w:jc w:val="both"/>
      </w:pPr>
      <w:r>
        <w:t>Зарегистрирован в Министерстве юстиции Республики Казахстан 6 ноября 2002 года № 2034</w:t>
      </w:r>
    </w:p>
    <w:p w:rsidR="00000000" w:rsidRDefault="00631760">
      <w:pPr>
        <w:spacing w:after="240"/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Комитета по работе с несостоятельными должниками Министерства финансов Республики Казахстан от 20 марта 2006 года № 12</w:t>
      </w:r>
    </w:p>
    <w:p w:rsidR="00000000" w:rsidRDefault="00631760">
      <w:pPr>
        <w:spacing w:after="240"/>
        <w:ind w:firstLine="400"/>
        <w:jc w:val="both"/>
      </w:pPr>
      <w:r>
        <w:t>Опубликован: "Бюллетень нормативных правовых актов" № 48, 2002 г.</w:t>
      </w:r>
    </w:p>
    <w:p w:rsidR="00000000" w:rsidRDefault="00631760">
      <w:pPr>
        <w:spacing w:after="240"/>
        <w:ind w:firstLine="400"/>
        <w:jc w:val="both"/>
      </w:pPr>
      <w:r>
        <w:t>Внесены изменения:</w:t>
      </w:r>
    </w:p>
    <w:p w:rsidR="00000000" w:rsidRDefault="00631760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t xml:space="preserve"> Председателя Комитета по работе с несостоятельными должниками МФ РК от 25.02.03 г. № 17; </w:t>
      </w:r>
    </w:p>
    <w:p w:rsidR="00000000" w:rsidRDefault="00631760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t xml:space="preserve"> Председателя Комитета по работе с несостоятельными должника</w:t>
      </w:r>
      <w:r>
        <w:t xml:space="preserve">ми МФ РК от 25.04.03 г. № 37; </w:t>
      </w:r>
    </w:p>
    <w:p w:rsidR="00000000" w:rsidRDefault="00631760">
      <w:pPr>
        <w:spacing w:after="240"/>
        <w:ind w:firstLine="400"/>
        <w:jc w:val="both"/>
      </w:pPr>
      <w:hyperlink r:id="rId10" w:history="1">
        <w:r>
          <w:rPr>
            <w:rStyle w:val="a3"/>
          </w:rPr>
          <w:t>приказом</w:t>
        </w:r>
      </w:hyperlink>
      <w:r>
        <w:t xml:space="preserve"> Председателя Комитета по работе с несостоятельными должниками МФ РК от 23.01.04 г. № 7.</w:t>
      </w:r>
    </w:p>
    <w:p w:rsidR="00000000" w:rsidRDefault="00631760">
      <w:pPr>
        <w:spacing w:after="240"/>
        <w:ind w:firstLine="400"/>
        <w:jc w:val="both"/>
      </w:pPr>
      <w:r>
        <w:t>Предыдущие редакции:</w:t>
      </w:r>
    </w:p>
    <w:p w:rsidR="00000000" w:rsidRDefault="00631760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25.02.03 г. </w:t>
      </w:r>
    </w:p>
    <w:p w:rsidR="00000000" w:rsidRDefault="00631760">
      <w:pPr>
        <w:spacing w:after="240"/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23.01.04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1760" w:rsidRDefault="00631760" w:rsidP="00631760">
      <w:r>
        <w:separator/>
      </w:r>
    </w:p>
  </w:endnote>
  <w:endnote w:type="continuationSeparator" w:id="0">
    <w:p w:rsidR="00631760" w:rsidRDefault="00631760" w:rsidP="006317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760" w:rsidRDefault="0063176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760" w:rsidRDefault="0063176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760" w:rsidRDefault="0063176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1760" w:rsidRDefault="00631760" w:rsidP="00631760">
      <w:r>
        <w:separator/>
      </w:r>
    </w:p>
  </w:footnote>
  <w:footnote w:type="continuationSeparator" w:id="0">
    <w:p w:rsidR="00631760" w:rsidRDefault="00631760" w:rsidP="006317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760" w:rsidRDefault="0063176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760" w:rsidRDefault="00631760" w:rsidP="006317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1760" w:rsidRPr="00631760" w:rsidRDefault="00631760" w:rsidP="006317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ПРЕД. КНД МФ РК ОТ 01.10.02 № 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760" w:rsidRDefault="0063176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1760"/>
    <w:rsid w:val="006317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6317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317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317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3176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6317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317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317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3176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832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51097" TargetMode="External"/><Relationship Id="rId12" Type="http://schemas.openxmlformats.org/officeDocument/2006/relationships/hyperlink" Target="http://online.zakon.kz/Document/?doc_id=313466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466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104649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978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1273</Characters>
  <Application>Microsoft Office Word</Application>
  <DocSecurity>0</DocSecurity>
  <Lines>10</Lines>
  <Paragraphs>2</Paragraphs>
  <ScaleCrop>false</ScaleCrop>
  <Company/>
  <LinksUpToDate>false</LinksUpToDate>
  <CharactersWithSpaces>1413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ПРЕД. КНД МФ РК ОТ 01.10.02 № 4 (©Paragraph 2023)</dc:title>
  <dc:subject/>
  <dc:creator>Сергей М</dc:creator>
  <cp:keywords/>
  <dc:description/>
  <cp:lastModifiedBy>Сергей М</cp:lastModifiedBy>
  <cp:revision>2</cp:revision>
  <dcterms:created xsi:type="dcterms:W3CDTF">2023-11-17T22:04:00Z</dcterms:created>
  <dcterms:modified xsi:type="dcterms:W3CDTF">2023-11-17T22:04:00Z</dcterms:modified>
</cp:coreProperties>
</file>