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2DD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22 января 2003 года № 72 «Об упразднении Комитета по государственному контролю над производством и оборотом подакцизной продукции Министерства государственных доходов Республики Казахстан» (с изменениями </w:t>
      </w:r>
      <w:r>
        <w:rPr>
          <w:rStyle w:val="s0"/>
          <w:b/>
          <w:bCs/>
        </w:rPr>
        <w:t>по состоянию на 05.08.2013 г.)</w:t>
      </w:r>
    </w:p>
    <w:p w:rsidR="00000000" w:rsidRDefault="00432DD6">
      <w:pPr>
        <w:ind w:firstLine="400"/>
        <w:jc w:val="both"/>
      </w:pPr>
      <w:r>
        <w:rPr>
          <w:rStyle w:val="s0"/>
        </w:rPr>
        <w:t> </w:t>
      </w:r>
    </w:p>
    <w:p w:rsidR="00000000" w:rsidRDefault="00432DD6">
      <w:pPr>
        <w:ind w:firstLine="400"/>
        <w:jc w:val="both"/>
      </w:pPr>
      <w:r>
        <w:rPr>
          <w:rStyle w:val="s0"/>
        </w:rPr>
        <w:t>Опубликовано: САПП Республики Казахстан, 2003 г., № 2, ст. 32</w:t>
      </w:r>
    </w:p>
    <w:p w:rsidR="00000000" w:rsidRDefault="00432DD6">
      <w:pPr>
        <w:ind w:firstLine="400"/>
        <w:jc w:val="both"/>
      </w:pPr>
      <w:r>
        <w:rPr>
          <w:rStyle w:val="s0"/>
        </w:rPr>
        <w:t> </w:t>
      </w:r>
    </w:p>
    <w:p w:rsidR="00000000" w:rsidRDefault="00432DD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32DD6">
      <w:pPr>
        <w:ind w:firstLine="400"/>
        <w:jc w:val="both"/>
      </w:pPr>
      <w:r>
        <w:rPr>
          <w:rStyle w:val="s0"/>
        </w:rPr>
        <w:t> </w:t>
      </w:r>
    </w:p>
    <w:p w:rsidR="00000000" w:rsidRDefault="00432DD6">
      <w:pPr>
        <w:ind w:firstLine="400"/>
        <w:jc w:val="both"/>
      </w:pPr>
      <w:hyperlink r:id="rId7" w:anchor="sub_id=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12.06.08 г. № 578;</w:t>
      </w:r>
    </w:p>
    <w:p w:rsidR="00000000" w:rsidRDefault="00432DD6">
      <w:pPr>
        <w:ind w:firstLine="400"/>
        <w:jc w:val="both"/>
      </w:pPr>
      <w:hyperlink r:id="rId8" w:anchor="sub_id=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07.06.12 г. № 753;</w:t>
      </w:r>
    </w:p>
    <w:p w:rsidR="00000000" w:rsidRDefault="00432DD6">
      <w:pPr>
        <w:ind w:firstLine="400"/>
        <w:jc w:val="both"/>
      </w:pP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</w:t>
      </w:r>
      <w:r>
        <w:rPr>
          <w:rStyle w:val="s0"/>
        </w:rPr>
        <w:t>3 г. № 796.</w:t>
      </w:r>
    </w:p>
    <w:p w:rsidR="00000000" w:rsidRDefault="00432DD6">
      <w:pPr>
        <w:ind w:firstLine="400"/>
        <w:jc w:val="both"/>
      </w:pPr>
      <w:r>
        <w:rPr>
          <w:rStyle w:val="s0"/>
        </w:rPr>
        <w:t> </w:t>
      </w:r>
    </w:p>
    <w:p w:rsidR="00000000" w:rsidRDefault="00432DD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32DD6">
      <w:pPr>
        <w:ind w:firstLine="400"/>
        <w:jc w:val="both"/>
      </w:pPr>
      <w:r>
        <w:rPr>
          <w:rStyle w:val="s0"/>
        </w:rPr>
        <w:t> </w:t>
      </w:r>
    </w:p>
    <w:p w:rsidR="00000000" w:rsidRDefault="00432DD6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12.06.08 г.</w:t>
      </w:r>
    </w:p>
    <w:p w:rsidR="00000000" w:rsidRDefault="00432DD6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</w:t>
      </w:r>
      <w:r>
        <w:rPr>
          <w:rStyle w:val="s0"/>
        </w:rPr>
        <w:t>несения изменений от 07.06.12 г.</w:t>
      </w:r>
    </w:p>
    <w:p w:rsidR="00000000" w:rsidRDefault="00432DD6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432DD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2DD6" w:rsidRDefault="00432DD6" w:rsidP="00432DD6">
      <w:r>
        <w:separator/>
      </w:r>
    </w:p>
  </w:endnote>
  <w:endnote w:type="continuationSeparator" w:id="0">
    <w:p w:rsidR="00432DD6" w:rsidRDefault="00432DD6" w:rsidP="00432D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DD6" w:rsidRDefault="00432DD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DD6" w:rsidRDefault="00432DD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DD6" w:rsidRDefault="00432DD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2DD6" w:rsidRDefault="00432DD6" w:rsidP="00432DD6">
      <w:r>
        <w:separator/>
      </w:r>
    </w:p>
  </w:footnote>
  <w:footnote w:type="continuationSeparator" w:id="0">
    <w:p w:rsidR="00432DD6" w:rsidRDefault="00432DD6" w:rsidP="00432D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DD6" w:rsidRDefault="00432DD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DD6" w:rsidRDefault="00432DD6" w:rsidP="00432D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2DD6" w:rsidRPr="00432DD6" w:rsidRDefault="00432DD6" w:rsidP="00432D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22.01.03 № 72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DD6" w:rsidRDefault="00432DD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2DD6"/>
    <w:rsid w:val="00432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2D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2D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2D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2D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2D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2D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2D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2D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0927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7464" TargetMode="External"/><Relationship Id="rId12" Type="http://schemas.openxmlformats.org/officeDocument/2006/relationships/hyperlink" Target="http://online.zakon.kz/Document/?doc_id=3143628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1044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9404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096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1084</Characters>
  <Application>Microsoft Office Word</Application>
  <DocSecurity>0</DocSecurity>
  <Lines>9</Lines>
  <Paragraphs>2</Paragraphs>
  <ScaleCrop>false</ScaleCrop>
  <Company/>
  <LinksUpToDate>false</LinksUpToDate>
  <CharactersWithSpaces>1179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2025-03-19T03:58:00Z</dcterms:created>
  <dcterms:modified xsi:type="dcterms:W3CDTF">2025-03-19T03:58:00Z</dcterms:modified>
</cp:coreProperties>
</file>