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7554">
      <w:pPr>
        <w:pStyle w:val="pj"/>
      </w:pPr>
      <w:bookmarkStart w:id="0" w:name="_GoBack"/>
      <w:bookmarkEnd w:id="0"/>
      <w:r>
        <w:rPr>
          <w:b/>
          <w:bCs/>
        </w:rPr>
        <w:t>Постановление Конституционного Совета Республики Казахстан от 30 января 2003 года № 10 «Об официальном толковании пункта 4 статьи 52, пункта 5 статьи 71, пункта 2 статьи 79, пункта 3 статьи 83 и пункта 2 статьи 15 Конституции Республики Казахстан» (с измен</w:t>
      </w:r>
      <w:r>
        <w:rPr>
          <w:b/>
          <w:bCs/>
        </w:rPr>
        <w:t>ениями по состоянию на 16.11.2022 г.)</w:t>
      </w:r>
    </w:p>
    <w:p w:rsidR="00000000" w:rsidRDefault="003D7554">
      <w:pPr>
        <w:pStyle w:val="pj"/>
      </w:pPr>
      <w:r>
        <w:t> </w:t>
      </w:r>
    </w:p>
    <w:p w:rsidR="00000000" w:rsidRDefault="003D7554">
      <w:pPr>
        <w:pStyle w:val="pj"/>
      </w:pPr>
      <w:r>
        <w:t>Опубликовано: "Казахстанская правда" от 1 февраля 2003 г. № 30-31 (23970-23971); "Юридическая газета" от 5 февраля 2003 года № 6</w:t>
      </w:r>
    </w:p>
    <w:p w:rsidR="00000000" w:rsidRDefault="003D7554">
      <w:pPr>
        <w:pStyle w:val="pj"/>
      </w:pPr>
      <w:r>
        <w:t> </w:t>
      </w:r>
    </w:p>
    <w:p w:rsidR="00000000" w:rsidRDefault="003D7554">
      <w:pPr>
        <w:pStyle w:val="pj"/>
      </w:pPr>
      <w:r>
        <w:t xml:space="preserve">Внесены изменения: </w:t>
      </w:r>
    </w:p>
    <w:p w:rsidR="00000000" w:rsidRDefault="003D7554">
      <w:pPr>
        <w:pStyle w:val="pj"/>
      </w:pPr>
      <w:r>
        <w:t> </w:t>
      </w:r>
    </w:p>
    <w:p w:rsidR="00000000" w:rsidRDefault="003D7554">
      <w:pPr>
        <w:pStyle w:val="pj"/>
      </w:pPr>
      <w:hyperlink r:id="rId7" w:anchor="sub_id=203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Конституционного Совета РК от 16.11.22 г. № 1.</w:t>
      </w:r>
    </w:p>
    <w:p w:rsidR="00000000" w:rsidRDefault="003D7554">
      <w:pPr>
        <w:pStyle w:val="pj"/>
      </w:pPr>
      <w:r>
        <w:rPr>
          <w:rStyle w:val="s0"/>
        </w:rPr>
        <w:t> </w:t>
      </w:r>
    </w:p>
    <w:p w:rsidR="00000000" w:rsidRDefault="003D7554">
      <w:pPr>
        <w:pStyle w:val="pj"/>
      </w:pPr>
      <w:r>
        <w:rPr>
          <w:rStyle w:val="s0"/>
        </w:rPr>
        <w:t>Предыдущие редакции:</w:t>
      </w:r>
    </w:p>
    <w:p w:rsidR="00000000" w:rsidRDefault="003D7554">
      <w:pPr>
        <w:pStyle w:val="pj"/>
      </w:pPr>
      <w:r>
        <w:rPr>
          <w:rStyle w:val="s0"/>
        </w:rPr>
        <w:t> </w:t>
      </w:r>
    </w:p>
    <w:p w:rsidR="00000000" w:rsidRDefault="003D7554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</w:t>
      </w:r>
      <w:r>
        <w:rPr>
          <w:rStyle w:val="s0"/>
        </w:rPr>
        <w:t xml:space="preserve"> действовавшая до внесения изменений от 16.11.22 г.</w:t>
      </w:r>
    </w:p>
    <w:p w:rsidR="00000000" w:rsidRDefault="003D7554">
      <w:pPr>
        <w:pStyle w:val="pj"/>
      </w:pPr>
      <w:r>
        <w:rPr>
          <w:rStyle w:val="s0"/>
        </w:rPr>
        <w:t> </w:t>
      </w:r>
    </w:p>
    <w:p w:rsidR="00000000" w:rsidRDefault="003D7554">
      <w:pPr>
        <w:pStyle w:val="pj"/>
      </w:pPr>
      <w:r>
        <w:t> </w:t>
      </w:r>
    </w:p>
    <w:p w:rsidR="00000000" w:rsidRDefault="003D7554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7554" w:rsidRDefault="003D7554" w:rsidP="003D7554">
      <w:r>
        <w:separator/>
      </w:r>
    </w:p>
  </w:endnote>
  <w:endnote w:type="continuationSeparator" w:id="0">
    <w:p w:rsidR="003D7554" w:rsidRDefault="003D7554" w:rsidP="003D75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554" w:rsidRDefault="003D755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554" w:rsidRDefault="003D755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554" w:rsidRDefault="003D755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7554" w:rsidRDefault="003D7554" w:rsidP="003D7554">
      <w:r>
        <w:separator/>
      </w:r>
    </w:p>
  </w:footnote>
  <w:footnote w:type="continuationSeparator" w:id="0">
    <w:p w:rsidR="003D7554" w:rsidRDefault="003D7554" w:rsidP="003D75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554" w:rsidRDefault="003D755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554" w:rsidRDefault="003D7554" w:rsidP="003D75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7554" w:rsidRPr="003D7554" w:rsidRDefault="003D7554" w:rsidP="003D75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Конституционного Совета Республики Казахстан от 30 января 2003 года № 10 «Об официальном толковании пункта 4 статьи 52, пункта 5 статьи 71, пункта 2 статьи 79, пункта 3 статьи 83 и пункта 2 статьи 15 Конституции Республики Казахстан» (с изменениями по состоянию на 16.11.2022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554" w:rsidRDefault="003D755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7554"/>
    <w:rsid w:val="003D75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D75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75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75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755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D75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75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75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755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21948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09828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675</Characters>
  <Application>Microsoft Office Word</Application>
  <DocSecurity>0</DocSecurity>
  <Lines>5</Lines>
  <Paragraphs>1</Paragraphs>
  <ScaleCrop>false</ScaleCrop>
  <Company/>
  <LinksUpToDate>false</LinksUpToDate>
  <CharactersWithSpaces>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Конституционного Совета Республики Казахстан от 30 января 2003 года № 10 «Об официальном толковании пункта 4 статьи 52, пункта 5 статьи 71, пункта 2 статьи 79, пункта 3 статьи 83 и пункта 2 статьи 15 Конституции Республики Казахстан» (с изменениями по состоянию на 16.11.2022 г.) (©Paragraph 2023)</dc:title>
  <dc:subject/>
  <dc:creator>Сергей М</dc:creator>
  <cp:keywords/>
  <dc:description/>
  <cp:lastModifiedBy>Сергей М</cp:lastModifiedBy>
  <cp:revision>2</cp:revision>
  <dcterms:created xsi:type="dcterms:W3CDTF">2023-11-15T23:05:00Z</dcterms:created>
  <dcterms:modified xsi:type="dcterms:W3CDTF">2023-11-15T23:05:00Z</dcterms:modified>
</cp:coreProperties>
</file>