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124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Правления Национального Банка Республики Казахстан от 31 января 2003 года № 20 «О внесении изменений и дополнений в некоторые постановления Правления Национального Банка Республики Казахстан по вопросам использования платежных документов» (с </w:t>
      </w:r>
      <w:r>
        <w:rPr>
          <w:b/>
          <w:bCs/>
        </w:rPr>
        <w:t>изменениями по состоянию на 28.01.2016 г.)</w:t>
      </w:r>
    </w:p>
    <w:p w:rsidR="00000000" w:rsidRDefault="00211248">
      <w:pPr>
        <w:spacing w:after="240"/>
        <w:ind w:firstLine="400"/>
        <w:jc w:val="both"/>
      </w:pPr>
      <w:r>
        <w:t>Зарегистрировано Министерством юстиции Республики Казахстан от 7 марта 2003 года № 2193</w:t>
      </w:r>
    </w:p>
    <w:p w:rsidR="00000000" w:rsidRDefault="00211248">
      <w:pPr>
        <w:ind w:firstLine="400"/>
        <w:jc w:val="both"/>
      </w:pPr>
      <w:r>
        <w:rPr>
          <w:rStyle w:val="s0"/>
        </w:rPr>
        <w:t>Опубликовано: «Казахстанская правда» от 20 марта 2003 г. № 77-78 (24017-24018); Вестник Национального Банка Казахстана, 2003 г., № 6</w:t>
      </w:r>
    </w:p>
    <w:p w:rsidR="00000000" w:rsidRDefault="00211248">
      <w:pPr>
        <w:ind w:firstLine="400"/>
        <w:jc w:val="both"/>
      </w:pPr>
      <w:r>
        <w:rPr>
          <w:rStyle w:val="s0"/>
        </w:rPr>
        <w:t> </w:t>
      </w:r>
    </w:p>
    <w:p w:rsidR="00000000" w:rsidRDefault="00211248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211248">
      <w:pPr>
        <w:ind w:firstLine="400"/>
        <w:jc w:val="both"/>
      </w:pPr>
      <w:r>
        <w:rPr>
          <w:rStyle w:val="s0"/>
        </w:rPr>
        <w:t> </w:t>
      </w:r>
    </w:p>
    <w:p w:rsidR="00000000" w:rsidRDefault="00211248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 xml:space="preserve">ления Национального Банка РК от 31.12.15 г. № 259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</w:t>
      </w:r>
      <w:r>
        <w:rPr>
          <w:rStyle w:val="s0"/>
        </w:rPr>
        <w:t>зникшие с 1 января 2016 года);</w:t>
      </w:r>
    </w:p>
    <w:p w:rsidR="00000000" w:rsidRDefault="00211248">
      <w:pPr>
        <w:ind w:firstLine="400"/>
        <w:jc w:val="both"/>
      </w:pPr>
      <w:hyperlink r:id="rId9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28.01.16 г. № 30 (введено в действие по истечении десяти календарных дней после дня его первог</w:t>
      </w:r>
      <w:r>
        <w:rPr>
          <w:rStyle w:val="s0"/>
        </w:rPr>
        <w:t xml:space="preserve">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11248">
      <w:pPr>
        <w:ind w:firstLine="400"/>
        <w:jc w:val="both"/>
      </w:pPr>
      <w:r>
        <w:rPr>
          <w:rStyle w:val="s0"/>
        </w:rPr>
        <w:t> </w:t>
      </w:r>
    </w:p>
    <w:p w:rsidR="00000000" w:rsidRDefault="0021124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11248">
      <w:pPr>
        <w:ind w:firstLine="400"/>
        <w:jc w:val="both"/>
      </w:pPr>
      <w:r>
        <w:rPr>
          <w:rStyle w:val="s0"/>
        </w:rPr>
        <w:t> </w:t>
      </w:r>
    </w:p>
    <w:p w:rsidR="00000000" w:rsidRDefault="0021124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31.12.15 г.</w:t>
      </w:r>
    </w:p>
    <w:p w:rsidR="00000000" w:rsidRDefault="0021124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28.01.16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1248" w:rsidRDefault="00211248" w:rsidP="00211248">
      <w:r>
        <w:separator/>
      </w:r>
    </w:p>
  </w:endnote>
  <w:endnote w:type="continuationSeparator" w:id="0">
    <w:p w:rsidR="00211248" w:rsidRDefault="00211248" w:rsidP="00211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48" w:rsidRDefault="002112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48" w:rsidRDefault="002112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48" w:rsidRDefault="002112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1248" w:rsidRDefault="00211248" w:rsidP="00211248">
      <w:r>
        <w:separator/>
      </w:r>
    </w:p>
  </w:footnote>
  <w:footnote w:type="continuationSeparator" w:id="0">
    <w:p w:rsidR="00211248" w:rsidRDefault="00211248" w:rsidP="002112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48" w:rsidRDefault="002112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48" w:rsidRDefault="00211248" w:rsidP="002112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1248" w:rsidRPr="00211248" w:rsidRDefault="00211248" w:rsidP="002112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31.01.03 № 20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48" w:rsidRDefault="002112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1248"/>
    <w:rsid w:val="00211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12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12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12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12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12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12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12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12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6203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96744" TargetMode="External"/><Relationship Id="rId12" Type="http://schemas.openxmlformats.org/officeDocument/2006/relationships/hyperlink" Target="http://online.zakon.kz/Document/?doc_id=3619167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6904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60809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4068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1381</Characters>
  <Application>Microsoft Office Word</Application>
  <DocSecurity>0</DocSecurity>
  <Lines>11</Lines>
  <Paragraphs>3</Paragraphs>
  <ScaleCrop>false</ScaleCrop>
  <Company/>
  <LinksUpToDate>false</LinksUpToDate>
  <CharactersWithSpaces>1525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31.01.03 № 20 (©Paragraph 2023)</dc:title>
  <dc:subject/>
  <dc:creator>Сергей М</dc:creator>
  <cp:keywords/>
  <dc:description/>
  <cp:lastModifiedBy>Сергей М</cp:lastModifiedBy>
  <cp:revision>2</cp:revision>
  <dcterms:created xsi:type="dcterms:W3CDTF">2023-11-21T20:25:00Z</dcterms:created>
  <dcterms:modified xsi:type="dcterms:W3CDTF">2023-11-21T20:25:00Z</dcterms:modified>
</cp:coreProperties>
</file>