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0FC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17 марта 2003 года № 256 «Об утверждении Правил применения воинских частей Гражданской обороны в мирное время» (с изменениями от 18.11.2008 г.) (утратило силу)</w:t>
      </w:r>
    </w:p>
    <w:p w:rsidR="00000000" w:rsidRDefault="00600FCF">
      <w:pPr>
        <w:ind w:firstLine="400"/>
        <w:jc w:val="both"/>
      </w:pPr>
      <w:r>
        <w:rPr>
          <w:rStyle w:val="s0"/>
        </w:rPr>
        <w:t> </w:t>
      </w:r>
    </w:p>
    <w:p w:rsidR="00000000" w:rsidRDefault="00600FC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00FCF">
      <w:pPr>
        <w:ind w:firstLine="400"/>
        <w:jc w:val="both"/>
      </w:pPr>
      <w:r>
        <w:rPr>
          <w:rStyle w:val="s0"/>
        </w:rPr>
        <w:t> </w:t>
      </w:r>
    </w:p>
    <w:p w:rsidR="00000000" w:rsidRDefault="00600FCF">
      <w:pPr>
        <w:ind w:firstLine="400"/>
        <w:jc w:val="both"/>
      </w:pPr>
      <w:hyperlink r:id="rId7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18.11.08 г. № 1068.</w:t>
      </w:r>
    </w:p>
    <w:p w:rsidR="00000000" w:rsidRDefault="00600FCF">
      <w:pPr>
        <w:ind w:firstLine="400"/>
        <w:jc w:val="both"/>
      </w:pPr>
      <w:r>
        <w:rPr>
          <w:rStyle w:val="s0"/>
        </w:rPr>
        <w:t> </w:t>
      </w:r>
    </w:p>
    <w:p w:rsidR="00000000" w:rsidRDefault="00600FC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00" w:history="1">
        <w:r>
          <w:rPr>
            <w:rStyle w:val="a3"/>
          </w:rPr>
          <w:t>постано</w:t>
        </w:r>
        <w:r>
          <w:rPr>
            <w:rStyle w:val="a3"/>
          </w:rPr>
          <w:t>влением</w:t>
        </w:r>
      </w:hyperlink>
      <w:r>
        <w:rPr>
          <w:rStyle w:val="s0"/>
        </w:rPr>
        <w:t xml:space="preserve"> Правительства РК от 18 июня 2015 года № 457</w:t>
      </w:r>
    </w:p>
    <w:p w:rsidR="00000000" w:rsidRDefault="00600FCF">
      <w:pPr>
        <w:ind w:firstLine="400"/>
        <w:jc w:val="both"/>
      </w:pPr>
      <w:r>
        <w:t> </w:t>
      </w:r>
    </w:p>
    <w:p w:rsidR="00000000" w:rsidRDefault="00600FC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00FCF">
      <w:pPr>
        <w:ind w:firstLine="400"/>
        <w:jc w:val="both"/>
      </w:pPr>
      <w:r>
        <w:rPr>
          <w:rStyle w:val="s0"/>
        </w:rPr>
        <w:t> </w:t>
      </w:r>
    </w:p>
    <w:p w:rsidR="00000000" w:rsidRDefault="00600FCF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18.11.08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0FCF" w:rsidRDefault="00600FCF" w:rsidP="00600FCF">
      <w:r>
        <w:separator/>
      </w:r>
    </w:p>
  </w:endnote>
  <w:endnote w:type="continuationSeparator" w:id="0">
    <w:p w:rsidR="00600FCF" w:rsidRDefault="00600FCF" w:rsidP="00600F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FCF" w:rsidRDefault="00600FC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FCF" w:rsidRDefault="00600FC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FCF" w:rsidRDefault="00600FC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0FCF" w:rsidRDefault="00600FCF" w:rsidP="00600FCF">
      <w:r>
        <w:separator/>
      </w:r>
    </w:p>
  </w:footnote>
  <w:footnote w:type="continuationSeparator" w:id="0">
    <w:p w:rsidR="00600FCF" w:rsidRDefault="00600FCF" w:rsidP="00600F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FCF" w:rsidRDefault="00600FC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FCF" w:rsidRDefault="00600FCF" w:rsidP="00600F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0FCF" w:rsidRPr="00600FCF" w:rsidRDefault="00600FCF" w:rsidP="00600F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17.03.03 № 256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FCF" w:rsidRDefault="00600FC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0FCF"/>
    <w:rsid w:val="00600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0F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0F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0F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0F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0F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0F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0F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0F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9585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080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122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630</Characters>
  <Application>Microsoft Office Word</Application>
  <DocSecurity>0</DocSecurity>
  <Lines>5</Lines>
  <Paragraphs>1</Paragraphs>
  <ScaleCrop>false</ScaleCrop>
  <Company>SPecialiST RePack</Company>
  <LinksUpToDate>false</LinksUpToDate>
  <CharactersWithSpaces>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17.03.03 № 256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2024-08-12T10:16:00Z</dcterms:created>
  <dcterms:modified xsi:type="dcterms:W3CDTF">2024-08-12T10:16:00Z</dcterms:modified>
</cp:coreProperties>
</file>