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113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11 июня 2003 года № 568 «Об утверждении Правил поставки, транспортировки и реализации природного газа, Правил поставки, перевозки и пользования сжиженными углеводородными газами» (с изменениями и дополнен</w:t>
      </w:r>
      <w:r>
        <w:rPr>
          <w:rStyle w:val="s0"/>
          <w:b/>
          <w:bCs/>
        </w:rPr>
        <w:t>иями по состоянию на 22.12.2010 г.) (утратило силу)</w:t>
      </w:r>
    </w:p>
    <w:p w:rsidR="00000000" w:rsidRDefault="002D113F">
      <w:pPr>
        <w:ind w:firstLine="400"/>
        <w:jc w:val="both"/>
      </w:pPr>
      <w:r>
        <w:rPr>
          <w:rStyle w:val="s0"/>
        </w:rPr>
        <w:t> </w:t>
      </w:r>
    </w:p>
    <w:p w:rsidR="00000000" w:rsidRDefault="002D113F">
      <w:pPr>
        <w:ind w:firstLine="400"/>
        <w:jc w:val="both"/>
      </w:pPr>
      <w:r>
        <w:rPr>
          <w:rStyle w:val="s0"/>
        </w:rPr>
        <w:t>Опубликовано: САПП Республики Казахстан, 2003 г., № 26, ст. 249</w:t>
      </w:r>
    </w:p>
    <w:p w:rsidR="00000000" w:rsidRDefault="002D113F">
      <w:pPr>
        <w:ind w:firstLine="400"/>
        <w:jc w:val="both"/>
      </w:pPr>
      <w:r>
        <w:rPr>
          <w:rStyle w:val="s0"/>
        </w:rPr>
        <w:t> </w:t>
      </w:r>
    </w:p>
    <w:p w:rsidR="00000000" w:rsidRDefault="002D113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D113F">
      <w:pPr>
        <w:ind w:firstLine="400"/>
        <w:jc w:val="both"/>
      </w:pPr>
      <w:r>
        <w:rPr>
          <w:rStyle w:val="s0"/>
        </w:rPr>
        <w:t> </w:t>
      </w:r>
    </w:p>
    <w:p w:rsidR="00000000" w:rsidRDefault="002D113F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24.08.05 г. № 870;</w:t>
      </w:r>
    </w:p>
    <w:p w:rsidR="00000000" w:rsidRDefault="002D113F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16.01.08 г. № 22;</w:t>
      </w:r>
    </w:p>
    <w:p w:rsidR="00000000" w:rsidRDefault="002D113F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</w:t>
      </w:r>
      <w:r>
        <w:rPr>
          <w:rStyle w:val="s0"/>
        </w:rPr>
        <w:t xml:space="preserve"> 22.12.10 г. № 1398.</w:t>
      </w:r>
    </w:p>
    <w:p w:rsidR="00000000" w:rsidRDefault="002D113F">
      <w:pPr>
        <w:ind w:firstLine="400"/>
        <w:jc w:val="both"/>
      </w:pPr>
      <w:r>
        <w:rPr>
          <w:rStyle w:val="s0"/>
        </w:rPr>
        <w:t> </w:t>
      </w:r>
    </w:p>
    <w:p w:rsidR="00000000" w:rsidRDefault="002D113F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2D113F">
      <w:pPr>
        <w:ind w:firstLine="400"/>
        <w:jc w:val="both"/>
      </w:pPr>
      <w:r>
        <w:rPr>
          <w:rStyle w:val="s0"/>
        </w:rPr>
        <w:t> </w:t>
      </w:r>
    </w:p>
    <w:p w:rsidR="00000000" w:rsidRDefault="002D113F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24.08.05 г.</w:t>
      </w:r>
    </w:p>
    <w:p w:rsidR="00000000" w:rsidRDefault="002D113F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</w:t>
      </w:r>
      <w:r>
        <w:rPr>
          <w:rStyle w:val="s0"/>
        </w:rPr>
        <w:t>авшая до внесения изменений от 16.01.08 г.</w:t>
      </w:r>
    </w:p>
    <w:p w:rsidR="00000000" w:rsidRDefault="002D113F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22.12.10 г. </w:t>
      </w:r>
    </w:p>
    <w:p w:rsidR="00000000" w:rsidRDefault="002D113F">
      <w:pPr>
        <w:ind w:firstLine="400"/>
        <w:jc w:val="both"/>
      </w:pPr>
      <w:r>
        <w:rPr>
          <w:rStyle w:val="s0"/>
        </w:rPr>
        <w:t> </w:t>
      </w:r>
    </w:p>
    <w:p w:rsidR="00000000" w:rsidRDefault="002D113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3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 августа 2012 года № 1041</w:t>
      </w:r>
    </w:p>
    <w:p w:rsidR="00000000" w:rsidRDefault="002D113F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113F" w:rsidRDefault="002D113F" w:rsidP="002D113F">
      <w:r>
        <w:separator/>
      </w:r>
    </w:p>
  </w:endnote>
  <w:endnote w:type="continuationSeparator" w:id="0">
    <w:p w:rsidR="002D113F" w:rsidRDefault="002D113F" w:rsidP="002D11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113F" w:rsidRDefault="002D113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113F" w:rsidRDefault="002D113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113F" w:rsidRDefault="002D113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113F" w:rsidRDefault="002D113F" w:rsidP="002D113F">
      <w:r>
        <w:separator/>
      </w:r>
    </w:p>
  </w:footnote>
  <w:footnote w:type="continuationSeparator" w:id="0">
    <w:p w:rsidR="002D113F" w:rsidRDefault="002D113F" w:rsidP="002D11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113F" w:rsidRDefault="002D113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113F" w:rsidRDefault="002D113F" w:rsidP="002D11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113F" w:rsidRPr="002D113F" w:rsidRDefault="002D113F" w:rsidP="002D11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11.06.03 № 568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113F" w:rsidRDefault="002D113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113F"/>
    <w:rsid w:val="002D11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D11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D11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D11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D113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D11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D11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D11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D113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54096" TargetMode="External"/><Relationship Id="rId13" Type="http://schemas.openxmlformats.org/officeDocument/2006/relationships/hyperlink" Target="http://online.zakon.kz/Document/?doc_id=3123999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21740" TargetMode="External"/><Relationship Id="rId12" Type="http://schemas.openxmlformats.org/officeDocument/2006/relationships/hyperlink" Target="http://online.zakon.kz/Document/?doc_id=3090935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5410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021743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09226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1220</Characters>
  <Application>Microsoft Office Word</Application>
  <DocSecurity>0</DocSecurity>
  <Lines>10</Lines>
  <Paragraphs>2</Paragraphs>
  <ScaleCrop>false</ScaleCrop>
  <Company/>
  <LinksUpToDate>false</LinksUpToDate>
  <CharactersWithSpaces>1334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11.06.03 № 568 (©Paragraph 2023)</dc:title>
  <dc:subject/>
  <dc:creator>Сергей М</dc:creator>
  <cp:keywords/>
  <dc:description/>
  <cp:lastModifiedBy>Сергей М</cp:lastModifiedBy>
  <cp:revision>2</cp:revision>
  <dcterms:created xsi:type="dcterms:W3CDTF">2023-11-29T09:07:00Z</dcterms:created>
  <dcterms:modified xsi:type="dcterms:W3CDTF">2023-11-29T09:07:00Z</dcterms:modified>
</cp:coreProperties>
</file>