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745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по управлению архивами и документацией Министерства культуры, информации и общественного согласия Республики Казахстан от 29 апреля 2003 года № 33 О Типовых правилах документирования и управления документацией в государственных</w:t>
      </w:r>
      <w:r>
        <w:t xml:space="preserve"> организациях Республики Казахстан</w:t>
      </w:r>
    </w:p>
    <w:p w:rsidR="00000000" w:rsidRDefault="004C1745">
      <w:pPr>
        <w:spacing w:after="240"/>
        <w:ind w:firstLine="400"/>
        <w:jc w:val="both"/>
      </w:pPr>
      <w:r>
        <w:t>Зарегистрирован в Министерстве юстиции Республики Казахстан 2 июня 2003 года № 2331</w:t>
      </w:r>
    </w:p>
    <w:p w:rsidR="00000000" w:rsidRDefault="004C174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культуры и информации РК от 25 сентября 2009 года № 128</w:t>
      </w:r>
    </w:p>
    <w:p w:rsidR="00000000" w:rsidRDefault="004C1745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745" w:rsidRDefault="004C1745" w:rsidP="004C1745">
      <w:r>
        <w:separator/>
      </w:r>
    </w:p>
  </w:endnote>
  <w:endnote w:type="continuationSeparator" w:id="0">
    <w:p w:rsidR="004C1745" w:rsidRDefault="004C1745" w:rsidP="004C1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745" w:rsidRDefault="004C1745" w:rsidP="004C1745">
      <w:r>
        <w:separator/>
      </w:r>
    </w:p>
  </w:footnote>
  <w:footnote w:type="continuationSeparator" w:id="0">
    <w:p w:rsidR="004C1745" w:rsidRDefault="004C1745" w:rsidP="004C1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 w:rsidP="004C17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745" w:rsidRPr="004C1745" w:rsidRDefault="004C1745" w:rsidP="004C17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ПРЕД.КОМИТЕТА ПО УПР.АРХИВАМИ ОТ 29.04.03 № 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45" w:rsidRDefault="004C17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745"/>
    <w:rsid w:val="004C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1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7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1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7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1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7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1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7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118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500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ПРЕД.КОМИТЕТА ПО УПР.АРХИВАМИ ОТ 29.04.03 № 33 (©Paragraph 2023)</dc:title>
  <dc:subject/>
  <dc:creator>Сергей М</dc:creator>
  <cp:keywords/>
  <dc:description/>
  <cp:lastModifiedBy>Сергей М</cp:lastModifiedBy>
  <cp:revision>2</cp:revision>
  <dcterms:created xsi:type="dcterms:W3CDTF">2023-11-09T13:40:00Z</dcterms:created>
  <dcterms:modified xsi:type="dcterms:W3CDTF">2023-11-09T13:40:00Z</dcterms:modified>
</cp:coreProperties>
</file>