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20C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23 июня 2003 года № 593 «Об утверждении Правил формирования, сбора, хранения и использования документов Национального картографо-геодезического фонда Республики Казахстан, Правил об охране геодезических п</w:t>
      </w:r>
      <w:r>
        <w:rPr>
          <w:b/>
          <w:bCs/>
        </w:rPr>
        <w:t>унктов» (с изменениями от 28.12.2012 г.) (утратило силу)</w:t>
      </w:r>
    </w:p>
    <w:p w:rsidR="00000000" w:rsidRDefault="004620C6">
      <w:pPr>
        <w:spacing w:after="240"/>
        <w:ind w:firstLine="400"/>
        <w:jc w:val="both"/>
      </w:pPr>
      <w:r>
        <w:t>Опубликовано: САПП Республики Казахстан, 2003 г., № 27, ст. 256</w:t>
      </w:r>
    </w:p>
    <w:p w:rsidR="00000000" w:rsidRDefault="004620C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620C6">
      <w:pPr>
        <w:ind w:firstLine="400"/>
        <w:jc w:val="both"/>
      </w:pPr>
      <w:r>
        <w:rPr>
          <w:rStyle w:val="s0"/>
        </w:rPr>
        <w:t> </w:t>
      </w:r>
    </w:p>
    <w:p w:rsidR="00000000" w:rsidRDefault="004620C6">
      <w:pPr>
        <w:ind w:firstLine="400"/>
        <w:jc w:val="both"/>
      </w:pPr>
      <w:hyperlink r:id="rId7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28.12.12 г. № 1730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620C6">
      <w:pPr>
        <w:ind w:firstLine="400"/>
        <w:jc w:val="both"/>
      </w:pPr>
      <w:r>
        <w:rPr>
          <w:rStyle w:val="s0"/>
        </w:rPr>
        <w:t> </w:t>
      </w:r>
    </w:p>
    <w:p w:rsidR="00000000" w:rsidRDefault="004620C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 июля 2015 года № 542</w:t>
      </w:r>
    </w:p>
    <w:p w:rsidR="00000000" w:rsidRDefault="004620C6">
      <w:pPr>
        <w:ind w:firstLine="400"/>
        <w:jc w:val="both"/>
      </w:pPr>
      <w:r>
        <w:rPr>
          <w:rStyle w:val="s0"/>
        </w:rPr>
        <w:t> </w:t>
      </w:r>
    </w:p>
    <w:p w:rsidR="00000000" w:rsidRDefault="004620C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620C6">
      <w:pPr>
        <w:ind w:firstLine="400"/>
        <w:jc w:val="both"/>
      </w:pPr>
      <w:r>
        <w:rPr>
          <w:rStyle w:val="s0"/>
        </w:rPr>
        <w:t> </w:t>
      </w:r>
    </w:p>
    <w:p w:rsidR="00000000" w:rsidRDefault="004620C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 xml:space="preserve">от 28.12.12 г. </w:t>
      </w:r>
    </w:p>
    <w:p w:rsidR="00000000" w:rsidRDefault="004620C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20C6" w:rsidRDefault="004620C6" w:rsidP="004620C6">
      <w:r>
        <w:separator/>
      </w:r>
    </w:p>
  </w:endnote>
  <w:endnote w:type="continuationSeparator" w:id="0">
    <w:p w:rsidR="004620C6" w:rsidRDefault="004620C6" w:rsidP="004620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0C6" w:rsidRDefault="004620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0C6" w:rsidRDefault="004620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0C6" w:rsidRDefault="004620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20C6" w:rsidRDefault="004620C6" w:rsidP="004620C6">
      <w:r>
        <w:separator/>
      </w:r>
    </w:p>
  </w:footnote>
  <w:footnote w:type="continuationSeparator" w:id="0">
    <w:p w:rsidR="004620C6" w:rsidRDefault="004620C6" w:rsidP="004620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0C6" w:rsidRDefault="004620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0C6" w:rsidRDefault="004620C6" w:rsidP="004620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20C6" w:rsidRPr="004620C6" w:rsidRDefault="004620C6" w:rsidP="004620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23.06.03 № 593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0C6" w:rsidRDefault="004620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20C6"/>
    <w:rsid w:val="00462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20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20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20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20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20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20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20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20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51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441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145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619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929</Characters>
  <Application>Microsoft Office Word</Application>
  <DocSecurity>0</DocSecurity>
  <Lines>7</Lines>
  <Paragraphs>2</Paragraphs>
  <ScaleCrop>false</ScaleCrop>
  <Company/>
  <LinksUpToDate>false</LinksUpToDate>
  <CharactersWithSpaces>1022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23.06.03 № 593 (©Paragraph 2023)</dc:title>
  <dc:subject/>
  <dc:creator>Сергей М</dc:creator>
  <cp:keywords/>
  <dc:description/>
  <cp:lastModifiedBy>Сергей М</cp:lastModifiedBy>
  <cp:revision>2</cp:revision>
  <dcterms:created xsi:type="dcterms:W3CDTF">2023-11-16T18:40:00Z</dcterms:created>
  <dcterms:modified xsi:type="dcterms:W3CDTF">2023-11-16T18:40:00Z</dcterms:modified>
</cp:coreProperties>
</file>