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25E4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11 июля 2003 года № 8 «О судебной практике по делам о хищениях» (с изменениями и дополнениями по состоянию на 05.10.2023 г.)</w:t>
      </w:r>
    </w:p>
    <w:p w:rsidR="00000000" w:rsidRDefault="00DF25E4">
      <w:pPr>
        <w:pStyle w:val="pj"/>
      </w:pPr>
      <w:r>
        <w:rPr>
          <w:rStyle w:val="s0"/>
        </w:rPr>
        <w:t>Опубликовано: «Юридическая газета» от 27 августа 2003 года № 44 (519); «Казахстанская правда» от 13 сентября 2003 г. № 263-264 (24203-24204); «Бюллетень Верховного Суда Республики Казахстан» № 8, 2003 г.</w:t>
      </w:r>
    </w:p>
    <w:p w:rsidR="00000000" w:rsidRDefault="00DF25E4">
      <w:pPr>
        <w:pStyle w:val="pj"/>
      </w:pPr>
      <w:r>
        <w:rPr>
          <w:rStyle w:val="s0"/>
        </w:rPr>
        <w:t> </w:t>
      </w:r>
    </w:p>
    <w:p w:rsidR="00000000" w:rsidRDefault="00DF25E4">
      <w:pPr>
        <w:pStyle w:val="pj"/>
      </w:pPr>
      <w:r>
        <w:rPr>
          <w:rStyle w:val="s0"/>
        </w:rPr>
        <w:t>Внесены изменения:</w:t>
      </w:r>
    </w:p>
    <w:p w:rsidR="00000000" w:rsidRDefault="00DF25E4">
      <w:pPr>
        <w:pStyle w:val="pj"/>
      </w:pPr>
      <w:r>
        <w:rPr>
          <w:rStyle w:val="s2"/>
          <w:u w:val="none"/>
        </w:rPr>
        <w:t> </w:t>
      </w:r>
    </w:p>
    <w:p w:rsidR="00000000" w:rsidRDefault="00DF25E4">
      <w:pPr>
        <w:pStyle w:val="pj"/>
      </w:pPr>
      <w:hyperlink r:id="rId7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19.12.03 г. № 14;</w:t>
      </w:r>
    </w:p>
    <w:p w:rsidR="00000000" w:rsidRDefault="00DF25E4">
      <w:pPr>
        <w:pStyle w:val="pj"/>
      </w:pPr>
      <w:hyperlink r:id="rId8" w:anchor="sub_id=4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25.12.06 г. № 12;</w:t>
      </w:r>
    </w:p>
    <w:p w:rsidR="00000000" w:rsidRDefault="00DF25E4">
      <w:pPr>
        <w:pStyle w:val="pj"/>
      </w:pPr>
      <w:hyperlink r:id="rId9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11.05.07 г. № 3;</w:t>
      </w:r>
    </w:p>
    <w:p w:rsidR="00000000" w:rsidRDefault="00DF25E4">
      <w:pPr>
        <w:pStyle w:val="pj"/>
      </w:pPr>
      <w:hyperlink r:id="rId10" w:anchor="sub_id=11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</w:t>
      </w:r>
      <w:r>
        <w:rPr>
          <w:rStyle w:val="s0"/>
        </w:rPr>
        <w:t>21.04.11 г. № 1;</w:t>
      </w:r>
    </w:p>
    <w:p w:rsidR="00000000" w:rsidRDefault="00DF25E4">
      <w:pPr>
        <w:pStyle w:val="pj"/>
      </w:pPr>
      <w:hyperlink r:id="rId11" w:anchor="sub_id=27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29.06.17 г. № 6 (введено в действие со дня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25E4">
      <w:pPr>
        <w:pStyle w:val="pj"/>
      </w:pPr>
      <w:hyperlink r:id="rId13" w:anchor="sub_id=6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20.04.18 г. № 8 (введено в действие со дня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25E4">
      <w:pPr>
        <w:pStyle w:val="pj"/>
      </w:pPr>
      <w:hyperlink r:id="rId15" w:anchor="sub_id=9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11.12.20 г. № 6 (введен в действие со дня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25E4">
      <w:pPr>
        <w:pStyle w:val="pj"/>
      </w:pPr>
      <w:hyperlink r:id="rId17" w:anchor="sub_id=7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22.12.22 г. № 10 (</w:t>
      </w:r>
      <w:hyperlink r:id="rId18" w:anchor="sub_id=222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16 января 2023 г.);</w:t>
      </w:r>
    </w:p>
    <w:p w:rsidR="00000000" w:rsidRDefault="00DF25E4">
      <w:pPr>
        <w:pStyle w:val="pj"/>
      </w:pPr>
      <w:hyperlink r:id="rId19" w:anchor="sub_id=2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28.09.23 г. № 1 (</w:t>
      </w:r>
      <w:hyperlink r:id="rId20" w:anchor="sub_id=22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5 октября 2023 г.).</w:t>
      </w:r>
    </w:p>
    <w:p w:rsidR="00000000" w:rsidRDefault="00DF25E4">
      <w:pPr>
        <w:pStyle w:val="pj"/>
      </w:pPr>
      <w:r>
        <w:t> </w:t>
      </w:r>
    </w:p>
    <w:p w:rsidR="00000000" w:rsidRDefault="00DF25E4">
      <w:pPr>
        <w:pStyle w:val="pj"/>
      </w:pPr>
      <w:r>
        <w:t> </w:t>
      </w:r>
    </w:p>
    <w:p w:rsidR="00000000" w:rsidRDefault="00DF25E4">
      <w:pPr>
        <w:pStyle w:val="pj"/>
      </w:pPr>
      <w:r>
        <w:rPr>
          <w:rStyle w:val="s0"/>
        </w:rPr>
        <w:t>Предыдущие редакции:</w:t>
      </w:r>
    </w:p>
    <w:p w:rsidR="00000000" w:rsidRDefault="00DF25E4">
      <w:pPr>
        <w:pStyle w:val="pj"/>
      </w:pPr>
      <w:r>
        <w:rPr>
          <w:rStyle w:val="s0"/>
        </w:rPr>
        <w:t> </w:t>
      </w:r>
    </w:p>
    <w:p w:rsidR="00000000" w:rsidRDefault="00DF25E4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</w:t>
      </w:r>
      <w:r>
        <w:rPr>
          <w:rStyle w:val="s0"/>
        </w:rPr>
        <w:t>ий от 25.12.06 г.</w:t>
      </w:r>
    </w:p>
    <w:p w:rsidR="00000000" w:rsidRDefault="00DF25E4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11.05.07 г.</w:t>
      </w:r>
    </w:p>
    <w:p w:rsidR="00000000" w:rsidRDefault="00DF25E4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</w:t>
      </w:r>
      <w:r>
        <w:rPr>
          <w:rStyle w:val="s0"/>
        </w:rPr>
        <w:t>т 21.04.11 г.</w:t>
      </w:r>
    </w:p>
    <w:p w:rsidR="00000000" w:rsidRDefault="00DF25E4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29.06.17 г.</w:t>
      </w:r>
    </w:p>
    <w:p w:rsidR="00000000" w:rsidRDefault="00DF25E4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изменений от 20</w:t>
      </w:r>
      <w:r>
        <w:t>.04.18 г.</w:t>
      </w:r>
    </w:p>
    <w:p w:rsidR="00000000" w:rsidRDefault="00DF25E4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11.12.20 г.</w:t>
      </w:r>
    </w:p>
    <w:p w:rsidR="00000000" w:rsidRDefault="00DF25E4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22.12.</w:t>
      </w:r>
      <w:r>
        <w:t xml:space="preserve">22 г. </w:t>
      </w:r>
    </w:p>
    <w:p w:rsidR="00000000" w:rsidRDefault="00DF25E4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28.09.23 г. </w:t>
      </w:r>
    </w:p>
    <w:p w:rsidR="00000000" w:rsidRDefault="00DF25E4">
      <w:pPr>
        <w:pStyle w:val="pj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5E4" w:rsidRDefault="00DF25E4" w:rsidP="00DF25E4">
      <w:r>
        <w:separator/>
      </w:r>
    </w:p>
  </w:endnote>
  <w:endnote w:type="continuationSeparator" w:id="0">
    <w:p w:rsidR="00DF25E4" w:rsidRDefault="00DF25E4" w:rsidP="00DF25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5E4" w:rsidRDefault="00DF25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5E4" w:rsidRDefault="00DF25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5E4" w:rsidRDefault="00DF25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5E4" w:rsidRDefault="00DF25E4" w:rsidP="00DF25E4">
      <w:r>
        <w:separator/>
      </w:r>
    </w:p>
  </w:footnote>
  <w:footnote w:type="continuationSeparator" w:id="0">
    <w:p w:rsidR="00DF25E4" w:rsidRDefault="00DF25E4" w:rsidP="00DF25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5E4" w:rsidRDefault="00DF25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5E4" w:rsidRDefault="00DF25E4" w:rsidP="00DF25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25E4" w:rsidRPr="00DF25E4" w:rsidRDefault="00DF25E4" w:rsidP="00DF25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11 июля 2003 года № 8 «О судебной практике по делам о хищениях» (с изменениями и дополнениями по состоянию на 05.10.2023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5E4" w:rsidRDefault="00DF25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25E4"/>
    <w:rsid w:val="00DF2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25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25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25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25E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25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25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25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25E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703727" TargetMode="External"/><Relationship Id="rId18" Type="http://schemas.openxmlformats.org/officeDocument/2006/relationships/hyperlink" Target="http://online.zakon.kz/Document/?doc_id=32684740" TargetMode="External"/><Relationship Id="rId26" Type="http://schemas.openxmlformats.org/officeDocument/2006/relationships/hyperlink" Target="http://online.zakon.kz/Document/?doc_id=3735434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88222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1045936" TargetMode="External"/><Relationship Id="rId12" Type="http://schemas.openxmlformats.org/officeDocument/2006/relationships/hyperlink" Target="http://online.zakon.kz/Document/?doc_id=36692955" TargetMode="External"/><Relationship Id="rId17" Type="http://schemas.openxmlformats.org/officeDocument/2006/relationships/hyperlink" Target="http://online.zakon.kz/Document/?doc_id=32684740" TargetMode="External"/><Relationship Id="rId25" Type="http://schemas.openxmlformats.org/officeDocument/2006/relationships/hyperlink" Target="http://online.zakon.kz/Document/?doc_id=33078272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42956" TargetMode="External"/><Relationship Id="rId20" Type="http://schemas.openxmlformats.org/officeDocument/2006/relationships/hyperlink" Target="http://online.zakon.kz/Document/?doc_id=31914820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92456" TargetMode="External"/><Relationship Id="rId24" Type="http://schemas.openxmlformats.org/officeDocument/2006/relationships/hyperlink" Target="http://online.zakon.kz/Document/?doc_id=35288253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096145" TargetMode="External"/><Relationship Id="rId23" Type="http://schemas.openxmlformats.org/officeDocument/2006/relationships/hyperlink" Target="http://online.zakon.kz/Document/?doc_id=30985867" TargetMode="External"/><Relationship Id="rId28" Type="http://schemas.openxmlformats.org/officeDocument/2006/relationships/hyperlink" Target="http://online.zakon.kz/Document/?doc_id=33100966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0985401" TargetMode="External"/><Relationship Id="rId19" Type="http://schemas.openxmlformats.org/officeDocument/2006/relationships/hyperlink" Target="http://online.zakon.kz/Document/?doc_id=31914820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5445" TargetMode="External"/><Relationship Id="rId14" Type="http://schemas.openxmlformats.org/officeDocument/2006/relationships/hyperlink" Target="http://online.zakon.kz/Document/?doc_id=36549408" TargetMode="External"/><Relationship Id="rId22" Type="http://schemas.openxmlformats.org/officeDocument/2006/relationships/hyperlink" Target="http://online.zakon.kz/Document/?doc_id=30105476" TargetMode="External"/><Relationship Id="rId27" Type="http://schemas.openxmlformats.org/officeDocument/2006/relationships/hyperlink" Target="http://online.zakon.kz/Document/?doc_id=38372099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00871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</Words>
  <Characters>3121</Characters>
  <Application>Microsoft Office Word</Application>
  <DocSecurity>0</DocSecurity>
  <Lines>26</Lines>
  <Paragraphs>6</Paragraphs>
  <ScaleCrop>false</ScaleCrop>
  <Company/>
  <LinksUpToDate>false</LinksUpToDate>
  <CharactersWithSpaces>3372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Верховного Суда Республики Казахстан от 11 июля 2003 года № 8 «О судебной практике по делам о хищениях» (с изменениями и дополнениями по состоянию на 05.10.2023 г.) (©Paragraph 2023)</dc:title>
  <dc:subject/>
  <dc:creator>Сергей М</dc:creator>
  <cp:keywords/>
  <dc:description/>
  <cp:lastModifiedBy>Сергей М</cp:lastModifiedBy>
  <cp:revision>2</cp:revision>
  <dcterms:created xsi:type="dcterms:W3CDTF">2023-11-27T15:28:00Z</dcterms:created>
  <dcterms:modified xsi:type="dcterms:W3CDTF">2023-11-27T15:28:00Z</dcterms:modified>
</cp:coreProperties>
</file>